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22" w:rsidRPr="00CC27A0" w:rsidRDefault="001C7822" w:rsidP="001C7822">
      <w:pPr>
        <w:jc w:val="both"/>
        <w:rPr>
          <w:rFonts w:asciiTheme="minorBidi" w:hAnsiTheme="minorBidi"/>
          <w:b/>
          <w:bCs/>
          <w:sz w:val="32"/>
          <w:szCs w:val="32"/>
          <w:rtl/>
        </w:rPr>
      </w:pPr>
      <w:r w:rsidRPr="00CC27A0">
        <w:rPr>
          <w:rFonts w:asciiTheme="minorBidi" w:hAnsiTheme="minorBidi" w:hint="cs"/>
          <w:b/>
          <w:bCs/>
          <w:sz w:val="32"/>
          <w:szCs w:val="32"/>
          <w:rtl/>
        </w:rPr>
        <w:t>المحاضرة الثامنة</w:t>
      </w:r>
    </w:p>
    <w:p w:rsidR="001C7822" w:rsidRPr="00CC27A0" w:rsidRDefault="001C7822" w:rsidP="001C7822">
      <w:pPr>
        <w:ind w:left="-1192"/>
        <w:jc w:val="both"/>
        <w:rPr>
          <w:rFonts w:cs="Sultan Medium"/>
          <w:b/>
          <w:bCs/>
          <w:sz w:val="32"/>
          <w:szCs w:val="32"/>
          <w:u w:val="single"/>
          <w:rtl/>
          <w:lang w:bidi="ar-IQ"/>
        </w:rPr>
      </w:pPr>
      <w:r w:rsidRPr="00CC27A0">
        <w:rPr>
          <w:rFonts w:cs="Sultan Medium" w:hint="cs"/>
          <w:b/>
          <w:bCs/>
          <w:sz w:val="32"/>
          <w:szCs w:val="32"/>
          <w:u w:val="single"/>
          <w:rtl/>
          <w:lang w:bidi="ar-IQ"/>
        </w:rPr>
        <w:t>الاعاقة السمعية :</w:t>
      </w:r>
    </w:p>
    <w:p w:rsidR="001C7822" w:rsidRPr="00CC27A0" w:rsidRDefault="001C7822" w:rsidP="001C7822">
      <w:pPr>
        <w:ind w:left="-1192" w:right="-284"/>
        <w:jc w:val="both"/>
        <w:rPr>
          <w:rFonts w:cs="Sultan Medium"/>
          <w:sz w:val="28"/>
          <w:szCs w:val="28"/>
          <w:rtl/>
          <w:lang w:bidi="ar-IQ"/>
        </w:rPr>
      </w:pPr>
      <w:r w:rsidRPr="00CC27A0">
        <w:rPr>
          <w:rFonts w:cs="Sultan Medium" w:hint="cs"/>
          <w:sz w:val="28"/>
          <w:szCs w:val="28"/>
          <w:rtl/>
          <w:lang w:bidi="ar-IQ"/>
        </w:rPr>
        <w:t xml:space="preserve">وهي عبارة عن فقدان الفرد الجزئي أو الكلي لقدرة السمع قد يصاحبه فقدان النطق وبخاصة عند الولادة بفقدانه  بعمر مبكر وقبل تعلم مفردات اللغة ويسمى ( الصمم  )  وتقسم الاعاقة السمعية الى : </w:t>
      </w:r>
    </w:p>
    <w:p w:rsidR="001C7822" w:rsidRPr="00CC27A0" w:rsidRDefault="001C7822" w:rsidP="001C7822">
      <w:pPr>
        <w:ind w:left="-1192" w:right="-284"/>
        <w:jc w:val="both"/>
        <w:rPr>
          <w:rFonts w:cs="Sultan Medium"/>
          <w:sz w:val="28"/>
          <w:szCs w:val="28"/>
          <w:rtl/>
          <w:lang w:bidi="ar-IQ"/>
        </w:rPr>
      </w:pPr>
      <w:r w:rsidRPr="00CC27A0">
        <w:rPr>
          <w:rFonts w:cs="Sultan Medium" w:hint="cs"/>
          <w:sz w:val="28"/>
          <w:szCs w:val="28"/>
          <w:rtl/>
          <w:lang w:bidi="ar-IQ"/>
        </w:rPr>
        <w:t xml:space="preserve">1 -  الاعاقة السمعية الجزئية  : وفيها يعاني الفرد من فقدان جزئي للسمع وبدوره يقسم الى قسمين الاول ممكن ان يتغلب عليه بوضع معينات سمعية وبخاصة اذا كان الصمم </w:t>
      </w:r>
      <w:proofErr w:type="spellStart"/>
      <w:r w:rsidRPr="00CC27A0">
        <w:rPr>
          <w:rFonts w:cs="Sultan Medium" w:hint="cs"/>
          <w:sz w:val="28"/>
          <w:szCs w:val="28"/>
          <w:rtl/>
          <w:lang w:bidi="ar-IQ"/>
        </w:rPr>
        <w:t>باذن</w:t>
      </w:r>
      <w:proofErr w:type="spellEnd"/>
      <w:r w:rsidRPr="00CC27A0">
        <w:rPr>
          <w:rFonts w:cs="Sultan Medium" w:hint="cs"/>
          <w:sz w:val="28"/>
          <w:szCs w:val="28"/>
          <w:rtl/>
          <w:lang w:bidi="ar-IQ"/>
        </w:rPr>
        <w:t xml:space="preserve"> واحدة اما القسم الثاني فهو يبقى ضعيف   السمع ولا </w:t>
      </w:r>
      <w:proofErr w:type="spellStart"/>
      <w:r w:rsidRPr="00CC27A0">
        <w:rPr>
          <w:rFonts w:cs="Sultan Medium" w:hint="cs"/>
          <w:sz w:val="28"/>
          <w:szCs w:val="28"/>
          <w:rtl/>
          <w:lang w:bidi="ar-IQ"/>
        </w:rPr>
        <w:t>تفيده</w:t>
      </w:r>
      <w:proofErr w:type="spellEnd"/>
      <w:r w:rsidRPr="00CC27A0">
        <w:rPr>
          <w:rFonts w:cs="Sultan Medium" w:hint="cs"/>
          <w:sz w:val="28"/>
          <w:szCs w:val="28"/>
          <w:rtl/>
          <w:lang w:bidi="ar-IQ"/>
        </w:rPr>
        <w:t xml:space="preserve"> المعينات السمعية في تحسين قدرته السمعية . </w:t>
      </w:r>
    </w:p>
    <w:p w:rsidR="001C7822" w:rsidRPr="00CC27A0" w:rsidRDefault="001C7822" w:rsidP="001C7822">
      <w:pPr>
        <w:ind w:left="-1192" w:right="-284"/>
        <w:jc w:val="both"/>
        <w:rPr>
          <w:rFonts w:cs="Sultan Medium"/>
          <w:sz w:val="28"/>
          <w:szCs w:val="28"/>
          <w:rtl/>
          <w:lang w:bidi="ar-IQ"/>
        </w:rPr>
      </w:pPr>
      <w:r w:rsidRPr="00CC27A0">
        <w:rPr>
          <w:rFonts w:cs="Sultan Medium" w:hint="cs"/>
          <w:sz w:val="28"/>
          <w:szCs w:val="28"/>
          <w:rtl/>
          <w:lang w:bidi="ar-IQ"/>
        </w:rPr>
        <w:t xml:space="preserve">2 -  الاعاقة السمعية الكلية : وفيها يعاني الفرد من فقدان كلي للقدرة السمعية وغالبا </w:t>
      </w:r>
      <w:proofErr w:type="spellStart"/>
      <w:r w:rsidRPr="00CC27A0">
        <w:rPr>
          <w:rFonts w:cs="Sultan Medium" w:hint="cs"/>
          <w:sz w:val="28"/>
          <w:szCs w:val="28"/>
          <w:rtl/>
          <w:lang w:bidi="ar-IQ"/>
        </w:rPr>
        <w:t>مايصاحبه</w:t>
      </w:r>
      <w:proofErr w:type="spellEnd"/>
      <w:r w:rsidRPr="00CC27A0">
        <w:rPr>
          <w:rFonts w:cs="Sultan Medium" w:hint="cs"/>
          <w:sz w:val="28"/>
          <w:szCs w:val="28"/>
          <w:rtl/>
          <w:lang w:bidi="ar-IQ"/>
        </w:rPr>
        <w:t xml:space="preserve"> فقدان النطق بضعف الاصم في فهم واكتساب اللغة . </w:t>
      </w:r>
    </w:p>
    <w:p w:rsidR="001C7822" w:rsidRPr="00CC27A0" w:rsidRDefault="001C7822" w:rsidP="001C7822">
      <w:pPr>
        <w:ind w:left="-1192" w:right="-284"/>
        <w:jc w:val="both"/>
        <w:rPr>
          <w:rFonts w:cs="Sultan Medium"/>
          <w:b/>
          <w:bCs/>
          <w:sz w:val="32"/>
          <w:szCs w:val="32"/>
          <w:u w:val="single"/>
          <w:rtl/>
          <w:lang w:bidi="ar-IQ"/>
        </w:rPr>
      </w:pPr>
      <w:r w:rsidRPr="00CC27A0">
        <w:rPr>
          <w:rFonts w:cs="Sultan Medium" w:hint="cs"/>
          <w:b/>
          <w:bCs/>
          <w:sz w:val="32"/>
          <w:szCs w:val="32"/>
          <w:u w:val="single"/>
          <w:rtl/>
          <w:lang w:bidi="ar-IQ"/>
        </w:rPr>
        <w:t xml:space="preserve">من أنواع الاعاقة السمعية فهي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1 </w:t>
      </w:r>
      <w:r w:rsidRPr="00CC27A0">
        <w:rPr>
          <w:rFonts w:cs="Sultan Medium"/>
          <w:sz w:val="28"/>
          <w:szCs w:val="28"/>
          <w:rtl/>
          <w:lang w:bidi="ar-IQ"/>
        </w:rPr>
        <w:t>–</w:t>
      </w:r>
      <w:r w:rsidRPr="00CC27A0">
        <w:rPr>
          <w:rFonts w:cs="Sultan Medium" w:hint="cs"/>
          <w:sz w:val="28"/>
          <w:szCs w:val="28"/>
          <w:rtl/>
          <w:lang w:bidi="ar-IQ"/>
        </w:rPr>
        <w:t xml:space="preserve"> الاعاقة السمعية البسيطة : وهم الافراد الذين يعانون من ضعف القدرة السمعية ولدرجة 50 </w:t>
      </w:r>
      <w:proofErr w:type="spellStart"/>
      <w:r w:rsidRPr="00CC27A0">
        <w:rPr>
          <w:rFonts w:cs="Sultan Medium" w:hint="cs"/>
          <w:sz w:val="28"/>
          <w:szCs w:val="28"/>
          <w:rtl/>
          <w:lang w:bidi="ar-IQ"/>
        </w:rPr>
        <w:t>ديسيل</w:t>
      </w:r>
      <w:proofErr w:type="spellEnd"/>
      <w:r w:rsidRPr="00CC27A0">
        <w:rPr>
          <w:rFonts w:cs="Sultan Medium" w:hint="cs"/>
          <w:sz w:val="28"/>
          <w:szCs w:val="28"/>
          <w:rtl/>
          <w:lang w:bidi="ar-IQ"/>
        </w:rPr>
        <w:t xml:space="preserve">  </w:t>
      </w:r>
      <w:proofErr w:type="spellStart"/>
      <w:r w:rsidRPr="00CC27A0">
        <w:rPr>
          <w:rFonts w:cs="Sultan Medium" w:hint="cs"/>
          <w:sz w:val="28"/>
          <w:szCs w:val="28"/>
          <w:rtl/>
          <w:lang w:bidi="ar-IQ"/>
        </w:rPr>
        <w:t>والديسيل</w:t>
      </w:r>
      <w:proofErr w:type="spellEnd"/>
      <w:r w:rsidRPr="00CC27A0">
        <w:rPr>
          <w:rFonts w:cs="Sultan Medium" w:hint="cs"/>
          <w:sz w:val="28"/>
          <w:szCs w:val="28"/>
          <w:rtl/>
          <w:lang w:bidi="ar-IQ"/>
        </w:rPr>
        <w:t xml:space="preserve"> هو وحدة قياس الصوت , وتعاني هذه الفئة من صعوبة سماع الاصوات الخافتة او ان كان المتحدث يبعد اكثر من ( 3 </w:t>
      </w:r>
      <w:r w:rsidRPr="00CC27A0">
        <w:rPr>
          <w:rFonts w:cs="Sultan Medium"/>
          <w:sz w:val="28"/>
          <w:szCs w:val="28"/>
          <w:rtl/>
          <w:lang w:bidi="ar-IQ"/>
        </w:rPr>
        <w:t>–</w:t>
      </w:r>
      <w:r w:rsidRPr="00CC27A0">
        <w:rPr>
          <w:rFonts w:cs="Sultan Medium" w:hint="cs"/>
          <w:sz w:val="28"/>
          <w:szCs w:val="28"/>
          <w:rtl/>
          <w:lang w:bidi="ar-IQ"/>
        </w:rPr>
        <w:t xml:space="preserve"> 5 ) م , ويمكن اصلاح هذه الاعاقة من خلال استخدام معينات سمعية قدر الامكان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2 </w:t>
      </w:r>
      <w:r w:rsidRPr="00CC27A0">
        <w:rPr>
          <w:rFonts w:cs="Sultan Medium"/>
          <w:sz w:val="28"/>
          <w:szCs w:val="28"/>
          <w:rtl/>
          <w:lang w:bidi="ar-IQ"/>
        </w:rPr>
        <w:t>–</w:t>
      </w:r>
      <w:r w:rsidRPr="00CC27A0">
        <w:rPr>
          <w:rFonts w:cs="Sultan Medium" w:hint="cs"/>
          <w:sz w:val="28"/>
          <w:szCs w:val="28"/>
          <w:rtl/>
          <w:lang w:bidi="ar-IQ"/>
        </w:rPr>
        <w:t xml:space="preserve"> الاعاقة السمعية المتوسطة : وهم الافراد اللذين يعانون من الضعف الشديد للقدرة السمعية ولدرجة تصل الى 70 </w:t>
      </w:r>
      <w:proofErr w:type="spellStart"/>
      <w:r w:rsidRPr="00CC27A0">
        <w:rPr>
          <w:rFonts w:cs="Sultan Medium" w:hint="cs"/>
          <w:sz w:val="28"/>
          <w:szCs w:val="28"/>
          <w:rtl/>
          <w:lang w:bidi="ar-IQ"/>
        </w:rPr>
        <w:t>ديسيل</w:t>
      </w:r>
      <w:proofErr w:type="spellEnd"/>
      <w:r w:rsidRPr="00CC27A0">
        <w:rPr>
          <w:rFonts w:cs="Sultan Medium" w:hint="cs"/>
          <w:sz w:val="28"/>
          <w:szCs w:val="28"/>
          <w:rtl/>
          <w:lang w:bidi="ar-IQ"/>
        </w:rPr>
        <w:t xml:space="preserve"> على وحدة قياس الصوت , ويعاني افراد هذه  الفئة من القدرة على سماع المحادثات الا بصوت عالي جدا وقد يعانون من اضطرابات كلامية  ولغوية لقلة الخزين اللغوي لديهم وقد يحتاجون الى معينات سمعية في بعض الاحيان وبشكل محدود جدا وقد لا تساعده نهائيا , ويحتاج الى برامج تأهيلية وصفوف تربية خاصة لتطوير المهارات الكلامية واللغوية لديه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3 </w:t>
      </w:r>
      <w:r w:rsidRPr="00CC27A0">
        <w:rPr>
          <w:rFonts w:cs="Sultan Medium"/>
          <w:sz w:val="28"/>
          <w:szCs w:val="28"/>
          <w:rtl/>
          <w:lang w:bidi="ar-IQ"/>
        </w:rPr>
        <w:t>–</w:t>
      </w:r>
      <w:r w:rsidRPr="00CC27A0">
        <w:rPr>
          <w:rFonts w:cs="Sultan Medium" w:hint="cs"/>
          <w:sz w:val="28"/>
          <w:szCs w:val="28"/>
          <w:rtl/>
          <w:lang w:bidi="ar-IQ"/>
        </w:rPr>
        <w:t xml:space="preserve"> الاعاقة السمعية الشديدة : وهم الافراد اللذين يعانون من فقدان تام للقدرة على السمع وبدرجة تصل الى اكثر من 90 </w:t>
      </w:r>
      <w:proofErr w:type="spellStart"/>
      <w:r w:rsidRPr="00CC27A0">
        <w:rPr>
          <w:rFonts w:cs="Sultan Medium" w:hint="cs"/>
          <w:sz w:val="28"/>
          <w:szCs w:val="28"/>
          <w:rtl/>
          <w:lang w:bidi="ar-IQ"/>
        </w:rPr>
        <w:t>ديسيل</w:t>
      </w:r>
      <w:proofErr w:type="spellEnd"/>
      <w:r w:rsidRPr="00CC27A0">
        <w:rPr>
          <w:rFonts w:cs="Sultan Medium" w:hint="cs"/>
          <w:sz w:val="28"/>
          <w:szCs w:val="28"/>
          <w:rtl/>
          <w:lang w:bidi="ar-IQ"/>
        </w:rPr>
        <w:t xml:space="preserve"> على وحدة قياس الصوت ولا يستطيع سماع اي صوت حتى لو كان عاليا جدا , ويحتاج الانضمام الى مدارس خاصة بالصم , فهو لا يتمتع بأية مهارات لغوية او كلامية ويستعيض عنها بلغة الاشارة او قراءة  الشفاه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اسباب الاعاقة السمعية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يوجد العديد من الاسباب </w:t>
      </w:r>
      <w:proofErr w:type="spellStart"/>
      <w:r w:rsidRPr="00CC27A0">
        <w:rPr>
          <w:rFonts w:cs="Sultan Medium" w:hint="cs"/>
          <w:sz w:val="28"/>
          <w:szCs w:val="28"/>
          <w:rtl/>
          <w:lang w:bidi="ar-IQ"/>
        </w:rPr>
        <w:t>للاعاقة</w:t>
      </w:r>
      <w:proofErr w:type="spellEnd"/>
      <w:r w:rsidRPr="00CC27A0">
        <w:rPr>
          <w:rFonts w:cs="Sultan Medium" w:hint="cs"/>
          <w:sz w:val="28"/>
          <w:szCs w:val="28"/>
          <w:rtl/>
          <w:lang w:bidi="ar-IQ"/>
        </w:rPr>
        <w:t xml:space="preserve"> السمعية والبعض منها لازال غير معروف ومن هذه الاسباب الاتي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1 </w:t>
      </w:r>
      <w:r w:rsidRPr="00CC27A0">
        <w:rPr>
          <w:rFonts w:cs="Sultan Medium"/>
          <w:sz w:val="28"/>
          <w:szCs w:val="28"/>
          <w:rtl/>
          <w:lang w:bidi="ar-IQ"/>
        </w:rPr>
        <w:t>–</w:t>
      </w:r>
      <w:r w:rsidRPr="00CC27A0">
        <w:rPr>
          <w:rFonts w:cs="Sultan Medium" w:hint="cs"/>
          <w:sz w:val="28"/>
          <w:szCs w:val="28"/>
          <w:rtl/>
          <w:lang w:bidi="ar-IQ"/>
        </w:rPr>
        <w:t xml:space="preserve"> الوراثة : اذ يعتقد  ان 20%   من اصابة  الاطفال بالصمم من الذكور بسبب وراثي كانتقال الجين الحامل للصمم على الكروموسوم الجنسي , او ينتقل من الاب او الام الحاملين لهذا الجين ولكنهم غير مصابين به وهذا معناه احتمالية ولادة طفل اصم ( 25 % ) كذلك عدم توافق دم الام ودم الاب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lastRenderedPageBreak/>
        <w:t xml:space="preserve">2 </w:t>
      </w:r>
      <w:r w:rsidRPr="00CC27A0">
        <w:rPr>
          <w:rFonts w:cs="Sultan Medium"/>
          <w:sz w:val="28"/>
          <w:szCs w:val="28"/>
          <w:rtl/>
          <w:lang w:bidi="ar-IQ"/>
        </w:rPr>
        <w:t>–</w:t>
      </w:r>
      <w:r w:rsidRPr="00CC27A0">
        <w:rPr>
          <w:rFonts w:cs="Sultan Medium" w:hint="cs"/>
          <w:sz w:val="28"/>
          <w:szCs w:val="28"/>
          <w:rtl/>
          <w:lang w:bidi="ar-IQ"/>
        </w:rPr>
        <w:t xml:space="preserve"> الامراض والالتهابات : الاصابة بالتهاب السحايا والحصبة الالمانية وولادة اطفال خدج والتهاب الاذن الوسطى  او التسمم كلها تؤدي الى الاصابة بالصمم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3 </w:t>
      </w:r>
      <w:r w:rsidRPr="00CC27A0">
        <w:rPr>
          <w:rFonts w:cs="Sultan Medium"/>
          <w:sz w:val="28"/>
          <w:szCs w:val="28"/>
          <w:rtl/>
          <w:lang w:bidi="ar-IQ"/>
        </w:rPr>
        <w:t>–</w:t>
      </w:r>
      <w:r w:rsidRPr="00CC27A0">
        <w:rPr>
          <w:rFonts w:cs="Sultan Medium" w:hint="cs"/>
          <w:sz w:val="28"/>
          <w:szCs w:val="28"/>
          <w:rtl/>
          <w:lang w:bidi="ar-IQ"/>
        </w:rPr>
        <w:t xml:space="preserve"> تصلب الاذن  : وهو تشوه في احد عظام الاذن الوسطى ( الركابي ) مؤديا الى تدهور القدرة السمعية ثم الاصلية بالصمم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4 </w:t>
      </w:r>
      <w:r w:rsidRPr="00CC27A0">
        <w:rPr>
          <w:rFonts w:cs="Sultan Medium"/>
          <w:sz w:val="28"/>
          <w:szCs w:val="28"/>
          <w:rtl/>
          <w:lang w:bidi="ar-IQ"/>
        </w:rPr>
        <w:t>–</w:t>
      </w:r>
      <w:r w:rsidRPr="00CC27A0">
        <w:rPr>
          <w:rFonts w:cs="Sultan Medium" w:hint="cs"/>
          <w:sz w:val="28"/>
          <w:szCs w:val="28"/>
          <w:rtl/>
          <w:lang w:bidi="ar-IQ"/>
        </w:rPr>
        <w:t xml:space="preserve"> الاصابة بمرض </w:t>
      </w:r>
      <w:proofErr w:type="spellStart"/>
      <w:r w:rsidRPr="00CC27A0">
        <w:rPr>
          <w:rFonts w:cs="Sultan Medium" w:hint="cs"/>
          <w:sz w:val="28"/>
          <w:szCs w:val="28"/>
          <w:rtl/>
          <w:lang w:bidi="ar-IQ"/>
        </w:rPr>
        <w:t>مينير</w:t>
      </w:r>
      <w:proofErr w:type="spellEnd"/>
      <w:r w:rsidRPr="00CC27A0">
        <w:rPr>
          <w:rFonts w:cs="Sultan Medium" w:hint="cs"/>
          <w:sz w:val="28"/>
          <w:szCs w:val="28"/>
          <w:rtl/>
          <w:lang w:bidi="ar-IQ"/>
        </w:rPr>
        <w:t xml:space="preserve"> : وهو عبارة زيادة في المادة الشمعية في الاذن مسببة زيادة الضغط في سائل الاذن مؤديا لضعف السمع وبالتالي فقدانه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5 </w:t>
      </w:r>
      <w:r w:rsidRPr="00CC27A0">
        <w:rPr>
          <w:rFonts w:cs="Sultan Medium"/>
          <w:sz w:val="28"/>
          <w:szCs w:val="28"/>
          <w:rtl/>
          <w:lang w:bidi="ar-IQ"/>
        </w:rPr>
        <w:t>–</w:t>
      </w:r>
      <w:r w:rsidRPr="00CC27A0">
        <w:rPr>
          <w:rFonts w:cs="Sultan Medium" w:hint="cs"/>
          <w:sz w:val="28"/>
          <w:szCs w:val="28"/>
          <w:rtl/>
          <w:lang w:bidi="ar-IQ"/>
        </w:rPr>
        <w:t xml:space="preserve"> الحوادث التي تؤدي الى ثقب او انفجار الاذن وتمزقها او حدوث كسور في العظمات الثلاثة الخاصة بالسمع او التسمم او تناول الام الحامل للمضادات الحيوية التي تضر بالجنين ( </w:t>
      </w:r>
      <w:proofErr w:type="spellStart"/>
      <w:r w:rsidRPr="00CC27A0">
        <w:rPr>
          <w:rFonts w:cs="Sultan Medium" w:hint="cs"/>
          <w:sz w:val="28"/>
          <w:szCs w:val="28"/>
          <w:rtl/>
          <w:lang w:bidi="ar-IQ"/>
        </w:rPr>
        <w:t>الخيتامايسين</w:t>
      </w:r>
      <w:proofErr w:type="spellEnd"/>
      <w:r w:rsidRPr="00CC27A0">
        <w:rPr>
          <w:rFonts w:cs="Sultan Medium" w:hint="cs"/>
          <w:sz w:val="28"/>
          <w:szCs w:val="28"/>
          <w:rtl/>
          <w:lang w:bidi="ar-IQ"/>
        </w:rPr>
        <w:t xml:space="preserve"> او الاسبرين ) </w:t>
      </w:r>
    </w:p>
    <w:p w:rsidR="001C7822" w:rsidRPr="00CC27A0" w:rsidRDefault="001C7822" w:rsidP="001C7822">
      <w:pPr>
        <w:ind w:left="-1192" w:right="-709"/>
        <w:jc w:val="both"/>
        <w:rPr>
          <w:rFonts w:cs="Sultan Medium"/>
          <w:sz w:val="28"/>
          <w:szCs w:val="28"/>
          <w:rtl/>
          <w:lang w:bidi="ar-IQ"/>
        </w:rPr>
      </w:pPr>
      <w:r w:rsidRPr="00CC27A0">
        <w:rPr>
          <w:rFonts w:cs="Sultan Medium" w:hint="cs"/>
          <w:sz w:val="28"/>
          <w:szCs w:val="28"/>
          <w:rtl/>
          <w:lang w:bidi="ar-IQ"/>
        </w:rPr>
        <w:t xml:space="preserve">6 </w:t>
      </w:r>
      <w:r w:rsidRPr="00CC27A0">
        <w:rPr>
          <w:rFonts w:cs="Sultan Medium"/>
          <w:sz w:val="28"/>
          <w:szCs w:val="28"/>
          <w:rtl/>
          <w:lang w:bidi="ar-IQ"/>
        </w:rPr>
        <w:t>–</w:t>
      </w:r>
      <w:r w:rsidRPr="00CC27A0">
        <w:rPr>
          <w:rFonts w:cs="Sultan Medium" w:hint="cs"/>
          <w:sz w:val="28"/>
          <w:szCs w:val="28"/>
          <w:rtl/>
          <w:lang w:bidi="ar-IQ"/>
        </w:rPr>
        <w:t xml:space="preserve"> البيئة كالتعرض الدائم للضجيج والتلوث وقلة الاوكسجين وكبر السن . </w:t>
      </w:r>
    </w:p>
    <w:p w:rsidR="001C7822" w:rsidRPr="00CC27A0" w:rsidRDefault="001C7822" w:rsidP="001C7822">
      <w:pPr>
        <w:ind w:left="-1192" w:firstLine="284"/>
        <w:jc w:val="both"/>
        <w:rPr>
          <w:rFonts w:cs="Sultan Medium"/>
          <w:b/>
          <w:bCs/>
          <w:sz w:val="32"/>
          <w:szCs w:val="30"/>
          <w:rtl/>
          <w:lang w:bidi="ar-IQ"/>
        </w:rPr>
      </w:pPr>
      <w:r w:rsidRPr="00CC27A0">
        <w:rPr>
          <w:rFonts w:cs="Sultan Medium" w:hint="cs"/>
          <w:b/>
          <w:bCs/>
          <w:sz w:val="32"/>
          <w:szCs w:val="30"/>
          <w:rtl/>
          <w:lang w:bidi="ar-IQ"/>
        </w:rPr>
        <w:t>البتر</w:t>
      </w:r>
    </w:p>
    <w:p w:rsidR="001C7822" w:rsidRPr="00CC27A0" w:rsidRDefault="001C7822" w:rsidP="001C7822">
      <w:pPr>
        <w:ind w:left="-1192" w:firstLine="284"/>
        <w:jc w:val="both"/>
        <w:rPr>
          <w:rFonts w:cs="Sultan Medium"/>
          <w:sz w:val="28"/>
          <w:szCs w:val="28"/>
          <w:rtl/>
          <w:lang w:bidi="ar-IQ"/>
        </w:rPr>
      </w:pPr>
      <w:r w:rsidRPr="00CC27A0">
        <w:rPr>
          <w:rFonts w:cs="Sultan Medium" w:hint="cs"/>
          <w:sz w:val="28"/>
          <w:szCs w:val="28"/>
          <w:rtl/>
          <w:lang w:bidi="ar-IQ"/>
        </w:rPr>
        <w:t xml:space="preserve">وهو فقدان جزئي او كلي لطرف واحد او اكثر من الاطراف العلوية او السفلية مسببا عجز جزئي او كلي في القدرة الحركية للطرف المبتور , وغالبا </w:t>
      </w:r>
      <w:proofErr w:type="spellStart"/>
      <w:r w:rsidRPr="00CC27A0">
        <w:rPr>
          <w:rFonts w:cs="Sultan Medium" w:hint="cs"/>
          <w:sz w:val="28"/>
          <w:szCs w:val="28"/>
          <w:rtl/>
          <w:lang w:bidi="ar-IQ"/>
        </w:rPr>
        <w:t>مايكون</w:t>
      </w:r>
      <w:proofErr w:type="spellEnd"/>
      <w:r w:rsidRPr="00CC27A0">
        <w:rPr>
          <w:rFonts w:cs="Sultan Medium" w:hint="cs"/>
          <w:sz w:val="28"/>
          <w:szCs w:val="28"/>
          <w:rtl/>
          <w:lang w:bidi="ar-IQ"/>
        </w:rPr>
        <w:t xml:space="preserve"> السبب في حدوث البتر الحوادث كالتعرض للسقوط على اله حاده او  سقوط أدوات ثقيلة جدا مسببة تهشم الطرف وبالتالي بتره حفاظا على ما تبقى منه , أو حوادث الدهس بالسيارات أو الاصابة </w:t>
      </w:r>
      <w:proofErr w:type="spellStart"/>
      <w:r w:rsidRPr="00CC27A0">
        <w:rPr>
          <w:rFonts w:cs="Sultan Medium" w:hint="cs"/>
          <w:sz w:val="28"/>
          <w:szCs w:val="28"/>
          <w:rtl/>
          <w:lang w:bidi="ar-IQ"/>
        </w:rPr>
        <w:t>بالامراض</w:t>
      </w:r>
      <w:proofErr w:type="spellEnd"/>
      <w:r w:rsidRPr="00CC27A0">
        <w:rPr>
          <w:rFonts w:cs="Sultan Medium" w:hint="cs"/>
          <w:sz w:val="28"/>
          <w:szCs w:val="28"/>
          <w:rtl/>
          <w:lang w:bidi="ar-IQ"/>
        </w:rPr>
        <w:t xml:space="preserve"> والالتهابات التي تؤدي للبتر </w:t>
      </w:r>
      <w:proofErr w:type="spellStart"/>
      <w:r w:rsidRPr="00CC27A0">
        <w:rPr>
          <w:rFonts w:cs="Sultan Medium" w:hint="cs"/>
          <w:sz w:val="28"/>
          <w:szCs w:val="28"/>
          <w:rtl/>
          <w:lang w:bidi="ar-IQ"/>
        </w:rPr>
        <w:t>كأصابات</w:t>
      </w:r>
      <w:proofErr w:type="spellEnd"/>
      <w:r w:rsidRPr="00CC27A0">
        <w:rPr>
          <w:rFonts w:cs="Sultan Medium" w:hint="cs"/>
          <w:sz w:val="28"/>
          <w:szCs w:val="28"/>
          <w:rtl/>
          <w:lang w:bidi="ar-IQ"/>
        </w:rPr>
        <w:t xml:space="preserve"> مرضى السكري أو الاورام السرطانية العظيمة أو انسداد الاوعية الدموية المغذية للطرف لسبب ما وبما يعرف بأمراض الدورة الدموية مؤدية الى تسممه وبالتالي بتر الطرف المصاب . </w:t>
      </w:r>
    </w:p>
    <w:p w:rsidR="001C7822" w:rsidRPr="00CC27A0" w:rsidRDefault="001C7822" w:rsidP="001C7822">
      <w:pPr>
        <w:ind w:left="-1192"/>
        <w:jc w:val="both"/>
        <w:rPr>
          <w:rFonts w:cs="Sultan Medium"/>
          <w:sz w:val="28"/>
          <w:szCs w:val="28"/>
          <w:rtl/>
          <w:lang w:bidi="ar-IQ"/>
        </w:rPr>
      </w:pPr>
      <w:r w:rsidRPr="00CC27A0">
        <w:rPr>
          <w:rFonts w:cs="Sultan Medium" w:hint="cs"/>
          <w:b/>
          <w:bCs/>
          <w:sz w:val="28"/>
          <w:szCs w:val="28"/>
          <w:rtl/>
          <w:lang w:bidi="ar-IQ"/>
        </w:rPr>
        <w:t>ويقسم البتر وفقا لعدد الاطراف المبتورة وكما يأتي</w:t>
      </w:r>
      <w:r w:rsidRPr="00CC27A0">
        <w:rPr>
          <w:rFonts w:cs="Sultan Medium" w:hint="cs"/>
          <w:sz w:val="28"/>
          <w:szCs w:val="28"/>
          <w:rtl/>
          <w:lang w:bidi="ar-IQ"/>
        </w:rPr>
        <w:t xml:space="preserve"> : </w:t>
      </w:r>
    </w:p>
    <w:p w:rsidR="001C7822" w:rsidRPr="00CC27A0" w:rsidRDefault="001C7822" w:rsidP="001C7822">
      <w:pPr>
        <w:ind w:left="-1192"/>
        <w:jc w:val="both"/>
        <w:rPr>
          <w:rFonts w:cs="Sultan Medium"/>
          <w:sz w:val="28"/>
          <w:szCs w:val="28"/>
          <w:rtl/>
          <w:lang w:bidi="ar-IQ"/>
        </w:rPr>
      </w:pPr>
      <w:r w:rsidRPr="00CC27A0">
        <w:rPr>
          <w:rFonts w:cs="Sultan Medium" w:hint="cs"/>
          <w:b/>
          <w:bCs/>
          <w:sz w:val="28"/>
          <w:szCs w:val="28"/>
          <w:u w:val="single"/>
          <w:rtl/>
          <w:lang w:bidi="ar-IQ"/>
        </w:rPr>
        <w:t xml:space="preserve">1 </w:t>
      </w:r>
      <w:r w:rsidRPr="00CC27A0">
        <w:rPr>
          <w:rFonts w:cs="Sultan Medium"/>
          <w:b/>
          <w:bCs/>
          <w:sz w:val="28"/>
          <w:szCs w:val="28"/>
          <w:u w:val="single"/>
          <w:rtl/>
          <w:lang w:bidi="ar-IQ"/>
        </w:rPr>
        <w:t>–</w:t>
      </w:r>
      <w:r w:rsidRPr="00CC27A0">
        <w:rPr>
          <w:rFonts w:cs="Sultan Medium" w:hint="cs"/>
          <w:b/>
          <w:bCs/>
          <w:sz w:val="28"/>
          <w:szCs w:val="28"/>
          <w:u w:val="single"/>
          <w:rtl/>
          <w:lang w:bidi="ar-IQ"/>
        </w:rPr>
        <w:t xml:space="preserve"> البتر الاحادي :</w:t>
      </w:r>
      <w:r w:rsidRPr="00CC27A0">
        <w:rPr>
          <w:rFonts w:cs="Sultan Medium" w:hint="cs"/>
          <w:sz w:val="28"/>
          <w:szCs w:val="28"/>
          <w:rtl/>
          <w:lang w:bidi="ar-IQ"/>
        </w:rPr>
        <w:t xml:space="preserve">  وهو بتر أحد الاطراف وقد يكون طرف علوي أو سفلي . </w:t>
      </w:r>
    </w:p>
    <w:p w:rsidR="001C7822" w:rsidRPr="00CC27A0" w:rsidRDefault="001C7822" w:rsidP="001C7822">
      <w:pPr>
        <w:ind w:left="-1192"/>
        <w:jc w:val="both"/>
        <w:rPr>
          <w:rFonts w:cs="Sultan Medium"/>
          <w:sz w:val="28"/>
          <w:szCs w:val="28"/>
          <w:rtl/>
          <w:lang w:bidi="ar-IQ"/>
        </w:rPr>
      </w:pPr>
      <w:r w:rsidRPr="00CC27A0">
        <w:rPr>
          <w:rFonts w:cs="Sultan Medium" w:hint="cs"/>
          <w:b/>
          <w:bCs/>
          <w:sz w:val="28"/>
          <w:szCs w:val="28"/>
          <w:u w:val="single"/>
          <w:rtl/>
          <w:lang w:bidi="ar-IQ"/>
        </w:rPr>
        <w:t xml:space="preserve">2 </w:t>
      </w:r>
      <w:r w:rsidRPr="00CC27A0">
        <w:rPr>
          <w:rFonts w:cs="Sultan Medium"/>
          <w:b/>
          <w:bCs/>
          <w:sz w:val="28"/>
          <w:szCs w:val="28"/>
          <w:u w:val="single"/>
          <w:rtl/>
          <w:lang w:bidi="ar-IQ"/>
        </w:rPr>
        <w:t>–</w:t>
      </w:r>
      <w:r w:rsidRPr="00CC27A0">
        <w:rPr>
          <w:rFonts w:cs="Sultan Medium" w:hint="cs"/>
          <w:b/>
          <w:bCs/>
          <w:sz w:val="28"/>
          <w:szCs w:val="28"/>
          <w:u w:val="single"/>
          <w:rtl/>
          <w:lang w:bidi="ar-IQ"/>
        </w:rPr>
        <w:t xml:space="preserve"> البتر الثنائي :</w:t>
      </w:r>
      <w:r w:rsidRPr="00CC27A0">
        <w:rPr>
          <w:rFonts w:cs="Sultan Medium" w:hint="cs"/>
          <w:sz w:val="28"/>
          <w:szCs w:val="28"/>
          <w:rtl/>
          <w:lang w:bidi="ar-IQ"/>
        </w:rPr>
        <w:t xml:space="preserve">  وهو بتر اثنين من الاطراف قد يكون ( ثنائي سفلي ) أو بتر  ( ثنائي  علوي ) أو بتر (  ثنائي  علوي وسفلي ) . </w:t>
      </w:r>
    </w:p>
    <w:p w:rsidR="001C7822" w:rsidRPr="00CC27A0" w:rsidRDefault="001C7822" w:rsidP="001C7822">
      <w:pPr>
        <w:ind w:left="-1192"/>
        <w:jc w:val="both"/>
        <w:rPr>
          <w:rFonts w:cs="Sultan Medium"/>
          <w:sz w:val="28"/>
          <w:szCs w:val="28"/>
          <w:rtl/>
          <w:lang w:bidi="ar-IQ"/>
        </w:rPr>
      </w:pPr>
      <w:r w:rsidRPr="00CC27A0">
        <w:rPr>
          <w:rFonts w:cs="Sultan Medium" w:hint="cs"/>
          <w:b/>
          <w:bCs/>
          <w:sz w:val="28"/>
          <w:szCs w:val="28"/>
          <w:rtl/>
          <w:lang w:bidi="ar-IQ"/>
        </w:rPr>
        <w:t xml:space="preserve">3 </w:t>
      </w:r>
      <w:r w:rsidRPr="00CC27A0">
        <w:rPr>
          <w:rFonts w:cs="Sultan Medium"/>
          <w:b/>
          <w:bCs/>
          <w:sz w:val="28"/>
          <w:szCs w:val="28"/>
          <w:rtl/>
          <w:lang w:bidi="ar-IQ"/>
        </w:rPr>
        <w:t>–</w:t>
      </w:r>
      <w:r w:rsidRPr="00CC27A0">
        <w:rPr>
          <w:rFonts w:cs="Sultan Medium" w:hint="cs"/>
          <w:b/>
          <w:bCs/>
          <w:sz w:val="28"/>
          <w:szCs w:val="28"/>
          <w:rtl/>
          <w:lang w:bidi="ar-IQ"/>
        </w:rPr>
        <w:t xml:space="preserve"> البتر الثلاثي :</w:t>
      </w:r>
      <w:r w:rsidRPr="00CC27A0">
        <w:rPr>
          <w:rFonts w:cs="Sultan Medium" w:hint="cs"/>
          <w:sz w:val="28"/>
          <w:szCs w:val="28"/>
          <w:rtl/>
          <w:lang w:bidi="ar-IQ"/>
        </w:rPr>
        <w:t xml:space="preserve">  ومنه يكون بتر لثلاثة اطراف في الجسم وقد يكون بتر ( اثنان علوي وواحد سفلي ) او بتر ( اثنان سفلي وواحد علوي ) . </w:t>
      </w:r>
    </w:p>
    <w:p w:rsidR="001C7822" w:rsidRPr="00CC27A0" w:rsidRDefault="001C7822" w:rsidP="001C7822">
      <w:pPr>
        <w:ind w:left="-1192"/>
        <w:jc w:val="both"/>
        <w:rPr>
          <w:rFonts w:cs="Sultan Medium"/>
          <w:sz w:val="28"/>
          <w:szCs w:val="28"/>
          <w:rtl/>
          <w:lang w:bidi="ar-IQ"/>
        </w:rPr>
      </w:pPr>
      <w:r w:rsidRPr="00CC27A0">
        <w:rPr>
          <w:rFonts w:cs="Sultan Medium" w:hint="cs"/>
          <w:b/>
          <w:bCs/>
          <w:sz w:val="28"/>
          <w:szCs w:val="28"/>
          <w:rtl/>
          <w:lang w:bidi="ar-IQ"/>
        </w:rPr>
        <w:t xml:space="preserve">4 </w:t>
      </w:r>
      <w:r w:rsidRPr="00CC27A0">
        <w:rPr>
          <w:rFonts w:cs="Sultan Medium"/>
          <w:b/>
          <w:bCs/>
          <w:sz w:val="28"/>
          <w:szCs w:val="28"/>
          <w:rtl/>
          <w:lang w:bidi="ar-IQ"/>
        </w:rPr>
        <w:t>–</w:t>
      </w:r>
      <w:r w:rsidRPr="00CC27A0">
        <w:rPr>
          <w:rFonts w:cs="Sultan Medium" w:hint="cs"/>
          <w:b/>
          <w:bCs/>
          <w:sz w:val="28"/>
          <w:szCs w:val="28"/>
          <w:rtl/>
          <w:lang w:bidi="ar-IQ"/>
        </w:rPr>
        <w:t xml:space="preserve"> البتر الرباعي :</w:t>
      </w:r>
      <w:r w:rsidRPr="00CC27A0">
        <w:rPr>
          <w:rFonts w:cs="Sultan Medium" w:hint="cs"/>
          <w:sz w:val="28"/>
          <w:szCs w:val="28"/>
          <w:rtl/>
          <w:lang w:bidi="ar-IQ"/>
        </w:rPr>
        <w:t xml:space="preserve">  ويكون فيه الفرد مبتور الاطراف الاربعة ( العلوية والسفلية ) معا و وهو من اصعب انواع </w:t>
      </w:r>
      <w:proofErr w:type="spellStart"/>
      <w:r w:rsidRPr="00CC27A0">
        <w:rPr>
          <w:rFonts w:cs="Sultan Medium" w:hint="cs"/>
          <w:sz w:val="28"/>
          <w:szCs w:val="28"/>
          <w:rtl/>
          <w:lang w:bidi="ar-IQ"/>
        </w:rPr>
        <w:t>البتور</w:t>
      </w:r>
      <w:proofErr w:type="spellEnd"/>
      <w:r w:rsidRPr="00CC27A0">
        <w:rPr>
          <w:rFonts w:cs="Sultan Medium" w:hint="cs"/>
          <w:sz w:val="28"/>
          <w:szCs w:val="28"/>
          <w:rtl/>
          <w:lang w:bidi="ar-IQ"/>
        </w:rPr>
        <w:t xml:space="preserve"> واشدها . </w:t>
      </w:r>
    </w:p>
    <w:p w:rsidR="001C7822" w:rsidRPr="00CC27A0" w:rsidRDefault="001C7822" w:rsidP="001C7822">
      <w:pPr>
        <w:ind w:left="-1192"/>
        <w:jc w:val="both"/>
        <w:rPr>
          <w:rFonts w:cs="Sultan Medium"/>
          <w:b/>
          <w:bCs/>
          <w:sz w:val="28"/>
          <w:szCs w:val="28"/>
          <w:u w:val="single"/>
          <w:rtl/>
          <w:lang w:bidi="ar-IQ"/>
        </w:rPr>
      </w:pPr>
      <w:r w:rsidRPr="00CC27A0">
        <w:rPr>
          <w:rFonts w:cs="Sultan Medium" w:hint="cs"/>
          <w:b/>
          <w:bCs/>
          <w:sz w:val="28"/>
          <w:szCs w:val="28"/>
          <w:u w:val="single"/>
          <w:rtl/>
          <w:lang w:bidi="ar-IQ"/>
        </w:rPr>
        <w:t xml:space="preserve">الاسباب المؤدية للبتر : </w:t>
      </w:r>
    </w:p>
    <w:p w:rsidR="001C7822" w:rsidRPr="00CC27A0" w:rsidRDefault="001C7822" w:rsidP="001C7822">
      <w:pPr>
        <w:ind w:left="-1192"/>
        <w:jc w:val="both"/>
        <w:rPr>
          <w:rFonts w:cs="Sultan Medium"/>
          <w:sz w:val="28"/>
          <w:szCs w:val="28"/>
          <w:rtl/>
          <w:lang w:bidi="ar-IQ"/>
        </w:rPr>
      </w:pPr>
      <w:r w:rsidRPr="00CC27A0">
        <w:rPr>
          <w:rFonts w:cs="Sultan Medium" w:hint="cs"/>
          <w:sz w:val="28"/>
          <w:szCs w:val="28"/>
          <w:rtl/>
          <w:lang w:bidi="ar-IQ"/>
        </w:rPr>
        <w:t xml:space="preserve">تعتبر اسباب حدوث  الاعاقة البدنية جراء البتر واضحة جدا وهي : </w:t>
      </w:r>
    </w:p>
    <w:p w:rsidR="001C7822" w:rsidRPr="00CC27A0" w:rsidRDefault="001C7822" w:rsidP="001C7822">
      <w:pPr>
        <w:ind w:left="-1192"/>
        <w:jc w:val="both"/>
        <w:rPr>
          <w:rFonts w:cs="Sultan Medium"/>
          <w:sz w:val="28"/>
          <w:szCs w:val="28"/>
          <w:rtl/>
          <w:lang w:bidi="ar-IQ"/>
        </w:rPr>
      </w:pPr>
      <w:r w:rsidRPr="00CC27A0">
        <w:rPr>
          <w:rFonts w:cs="Sultan Medium" w:hint="cs"/>
          <w:sz w:val="28"/>
          <w:szCs w:val="28"/>
          <w:rtl/>
          <w:lang w:bidi="ar-IQ"/>
        </w:rPr>
        <w:t xml:space="preserve">1 </w:t>
      </w:r>
      <w:r w:rsidRPr="00CC27A0">
        <w:rPr>
          <w:rFonts w:cs="Sultan Medium"/>
          <w:sz w:val="28"/>
          <w:szCs w:val="28"/>
          <w:rtl/>
          <w:lang w:bidi="ar-IQ"/>
        </w:rPr>
        <w:t>–</w:t>
      </w:r>
      <w:r w:rsidRPr="00CC27A0">
        <w:rPr>
          <w:rFonts w:cs="Sultan Medium" w:hint="cs"/>
          <w:sz w:val="28"/>
          <w:szCs w:val="28"/>
          <w:rtl/>
          <w:lang w:bidi="ar-IQ"/>
        </w:rPr>
        <w:t xml:space="preserve"> الحوادث والحروب والاصابة بالالتهابات العظمية في الاطراف </w:t>
      </w:r>
    </w:p>
    <w:p w:rsidR="001C7822" w:rsidRPr="00CC27A0" w:rsidRDefault="001C7822" w:rsidP="001C7822">
      <w:pPr>
        <w:ind w:left="-1192"/>
        <w:jc w:val="both"/>
        <w:rPr>
          <w:rFonts w:cs="Sultan Medium"/>
          <w:sz w:val="28"/>
          <w:szCs w:val="28"/>
          <w:rtl/>
          <w:lang w:bidi="ar-IQ"/>
        </w:rPr>
      </w:pPr>
      <w:r w:rsidRPr="00CC27A0">
        <w:rPr>
          <w:rFonts w:cs="Sultan Medium" w:hint="cs"/>
          <w:sz w:val="28"/>
          <w:szCs w:val="28"/>
          <w:rtl/>
          <w:lang w:bidi="ar-IQ"/>
        </w:rPr>
        <w:lastRenderedPageBreak/>
        <w:t xml:space="preserve">2 </w:t>
      </w:r>
      <w:r w:rsidRPr="00CC27A0">
        <w:rPr>
          <w:rFonts w:cs="Sultan Medium"/>
          <w:sz w:val="28"/>
          <w:szCs w:val="28"/>
          <w:rtl/>
          <w:lang w:bidi="ar-IQ"/>
        </w:rPr>
        <w:t>–</w:t>
      </w:r>
      <w:r w:rsidRPr="00CC27A0">
        <w:rPr>
          <w:rFonts w:cs="Sultan Medium" w:hint="cs"/>
          <w:sz w:val="28"/>
          <w:szCs w:val="28"/>
          <w:rtl/>
          <w:lang w:bidi="ar-IQ"/>
        </w:rPr>
        <w:t xml:space="preserve"> قلة وصول الدم في الاطراف بسبب الامراض كالسكري والسرطان وتضق الاوعية الدموية والشرايين ) </w:t>
      </w:r>
    </w:p>
    <w:p w:rsidR="001C7822" w:rsidRDefault="001C7822" w:rsidP="001C7822">
      <w:pPr>
        <w:ind w:left="-1192"/>
        <w:jc w:val="both"/>
        <w:rPr>
          <w:rFonts w:cs="Sultan Medium"/>
          <w:sz w:val="28"/>
          <w:szCs w:val="28"/>
          <w:rtl/>
          <w:lang w:bidi="ar-IQ"/>
        </w:rPr>
      </w:pPr>
      <w:r w:rsidRPr="00CC27A0">
        <w:rPr>
          <w:rFonts w:cs="Sultan Medium" w:hint="cs"/>
          <w:sz w:val="28"/>
          <w:szCs w:val="28"/>
          <w:rtl/>
          <w:lang w:bidi="ar-IQ"/>
        </w:rPr>
        <w:t xml:space="preserve">3 </w:t>
      </w:r>
      <w:r w:rsidRPr="00CC27A0">
        <w:rPr>
          <w:rFonts w:cs="Sultan Medium"/>
          <w:sz w:val="28"/>
          <w:szCs w:val="28"/>
          <w:rtl/>
          <w:lang w:bidi="ar-IQ"/>
        </w:rPr>
        <w:t>–</w:t>
      </w:r>
      <w:r w:rsidRPr="00CC27A0">
        <w:rPr>
          <w:rFonts w:cs="Sultan Medium" w:hint="cs"/>
          <w:sz w:val="28"/>
          <w:szCs w:val="28"/>
          <w:rtl/>
          <w:lang w:bidi="ar-IQ"/>
        </w:rPr>
        <w:t xml:space="preserve"> التشوهات الخلقية </w:t>
      </w:r>
      <w:proofErr w:type="spellStart"/>
      <w:r w:rsidRPr="00CC27A0">
        <w:rPr>
          <w:rFonts w:cs="Sultan Medium" w:hint="cs"/>
          <w:sz w:val="28"/>
          <w:szCs w:val="28"/>
          <w:rtl/>
          <w:lang w:bidi="ar-IQ"/>
        </w:rPr>
        <w:t>بالاطراف</w:t>
      </w:r>
      <w:proofErr w:type="spellEnd"/>
      <w:r w:rsidRPr="00CC27A0">
        <w:rPr>
          <w:rFonts w:cs="Sultan Medium" w:hint="cs"/>
          <w:sz w:val="28"/>
          <w:szCs w:val="28"/>
          <w:rtl/>
          <w:lang w:bidi="ar-IQ"/>
        </w:rPr>
        <w:t xml:space="preserve"> .</w:t>
      </w:r>
      <w:r>
        <w:rPr>
          <w:rFonts w:cs="Sultan Medium" w:hint="cs"/>
          <w:sz w:val="28"/>
          <w:szCs w:val="28"/>
          <w:rtl/>
          <w:lang w:bidi="ar-IQ"/>
        </w:rPr>
        <w:t xml:space="preserve"> </w:t>
      </w:r>
    </w:p>
    <w:p w:rsidR="001C7822" w:rsidRDefault="001C7822" w:rsidP="001C7822">
      <w:pPr>
        <w:ind w:left="-1192"/>
        <w:jc w:val="both"/>
        <w:rPr>
          <w:rFonts w:cs="Sultan Medium"/>
          <w:sz w:val="28"/>
          <w:szCs w:val="28"/>
          <w:rtl/>
          <w:lang w:bidi="ar-IQ"/>
        </w:rPr>
      </w:pPr>
    </w:p>
    <w:p w:rsidR="001C7822" w:rsidRDefault="001C7822" w:rsidP="001C7822">
      <w:pPr>
        <w:ind w:left="-1192"/>
        <w:jc w:val="both"/>
        <w:rPr>
          <w:rFonts w:cs="Sultan Medium"/>
          <w:sz w:val="28"/>
          <w:szCs w:val="28"/>
          <w:rtl/>
          <w:lang w:bidi="ar-IQ"/>
        </w:rPr>
      </w:pPr>
    </w:p>
    <w:p w:rsidR="001C7822" w:rsidRDefault="001C7822" w:rsidP="001C7822">
      <w:pPr>
        <w:spacing w:after="0" w:line="269" w:lineRule="auto"/>
        <w:jc w:val="both"/>
        <w:rPr>
          <w:rFonts w:ascii="Times New Roman" w:eastAsia="Times New Roman" w:hAnsi="Times New Roman" w:cs="Simplified Arabic"/>
          <w:b/>
          <w:bCs/>
          <w:sz w:val="28"/>
          <w:szCs w:val="28"/>
          <w:rtl/>
        </w:rPr>
      </w:pPr>
      <w:r>
        <w:rPr>
          <w:rFonts w:ascii="Times New Roman" w:eastAsia="Times New Roman" w:hAnsi="Times New Roman" w:cs="Simplified Arabic" w:hint="cs"/>
          <w:b/>
          <w:bCs/>
          <w:sz w:val="28"/>
          <w:szCs w:val="28"/>
          <w:rtl/>
        </w:rPr>
        <w:t>المحاضرة التاسعة</w:t>
      </w:r>
    </w:p>
    <w:p w:rsidR="001C7822" w:rsidRPr="00CC27A0" w:rsidRDefault="001C7822" w:rsidP="001C7822">
      <w:pPr>
        <w:spacing w:after="0" w:line="269" w:lineRule="auto"/>
        <w:jc w:val="both"/>
        <w:rPr>
          <w:rFonts w:ascii="Times New Roman" w:eastAsia="Times New Roman" w:hAnsi="Times New Roman" w:cs="Simplified Arabic"/>
          <w:b/>
          <w:bCs/>
          <w:sz w:val="28"/>
          <w:szCs w:val="28"/>
          <w:rtl/>
        </w:rPr>
      </w:pPr>
      <w:r w:rsidRPr="00CC27A0">
        <w:rPr>
          <w:rFonts w:ascii="Times New Roman" w:eastAsia="Times New Roman" w:hAnsi="Times New Roman" w:cs="Simplified Arabic" w:hint="cs"/>
          <w:b/>
          <w:bCs/>
          <w:sz w:val="28"/>
          <w:szCs w:val="28"/>
          <w:rtl/>
        </w:rPr>
        <w:t>الإعاقة العقلية</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b/>
          <w:bCs/>
          <w:sz w:val="28"/>
          <w:szCs w:val="28"/>
          <w:rtl/>
        </w:rPr>
        <w:t>مفهوم الإعاقة العقلية</w:t>
      </w:r>
      <w:r w:rsidRPr="00CC27A0">
        <w:rPr>
          <w:rFonts w:ascii="Times New Roman" w:eastAsia="Times New Roman" w:hAnsi="Times New Roman" w:cs="Simplified Arabic" w:hint="cs"/>
          <w:sz w:val="28"/>
          <w:szCs w:val="28"/>
          <w:rtl/>
        </w:rPr>
        <w:t xml:space="preserve"> :-هي حالة نقص أو تأخر أو تخلف في الكفاية العقلية ، تعوق الفرد عن تعلم واكتساب أنواع من السلوك والعادات التي تساعده في التكيف مع البيئة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b/>
          <w:bCs/>
          <w:sz w:val="28"/>
          <w:szCs w:val="28"/>
          <w:rtl/>
        </w:rPr>
        <w:t>تصنيف الإعاقة العقلية</w:t>
      </w:r>
      <w:r w:rsidRPr="00CC27A0">
        <w:rPr>
          <w:rFonts w:ascii="Times New Roman" w:eastAsia="Times New Roman" w:hAnsi="Times New Roman" w:cs="Simplified Arabic" w:hint="cs"/>
          <w:sz w:val="28"/>
          <w:szCs w:val="28"/>
          <w:rtl/>
        </w:rPr>
        <w:t>:</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b/>
          <w:bCs/>
          <w:sz w:val="28"/>
          <w:szCs w:val="28"/>
          <w:rtl/>
        </w:rPr>
        <w:t xml:space="preserve">تقسم الإعاقة العقلية بحسب </w:t>
      </w:r>
      <w:r w:rsidRPr="00CC27A0">
        <w:rPr>
          <w:rFonts w:ascii="Times New Roman" w:eastAsia="Times New Roman" w:hAnsi="Times New Roman" w:cs="Simplified Arabic" w:hint="cs"/>
          <w:b/>
          <w:bCs/>
          <w:sz w:val="28"/>
          <w:szCs w:val="28"/>
          <w:rtl/>
        </w:rPr>
        <w:t>الأسباب</w:t>
      </w:r>
      <w:r w:rsidRPr="00CC27A0">
        <w:rPr>
          <w:rFonts w:ascii="Times New Roman" w:eastAsia="Times New Roman" w:hAnsi="Times New Roman" w:cs="Simplified Arabic"/>
          <w:b/>
          <w:bCs/>
          <w:sz w:val="28"/>
          <w:szCs w:val="28"/>
          <w:rtl/>
        </w:rPr>
        <w:t xml:space="preserve"> التي </w:t>
      </w:r>
      <w:r w:rsidRPr="00CC27A0">
        <w:rPr>
          <w:rFonts w:ascii="Times New Roman" w:eastAsia="Times New Roman" w:hAnsi="Times New Roman" w:cs="Simplified Arabic" w:hint="cs"/>
          <w:b/>
          <w:bCs/>
          <w:sz w:val="28"/>
          <w:szCs w:val="28"/>
          <w:rtl/>
        </w:rPr>
        <w:t>أدت</w:t>
      </w:r>
      <w:r w:rsidRPr="00CC27A0">
        <w:rPr>
          <w:rFonts w:ascii="Times New Roman" w:eastAsia="Times New Roman" w:hAnsi="Times New Roman" w:cs="Simplified Arabic"/>
          <w:b/>
          <w:bCs/>
          <w:sz w:val="28"/>
          <w:szCs w:val="28"/>
          <w:rtl/>
        </w:rPr>
        <w:t xml:space="preserve"> </w:t>
      </w:r>
      <w:r w:rsidRPr="00CC27A0">
        <w:rPr>
          <w:rFonts w:ascii="Times New Roman" w:eastAsia="Times New Roman" w:hAnsi="Times New Roman" w:cs="Simplified Arabic" w:hint="cs"/>
          <w:b/>
          <w:bCs/>
          <w:sz w:val="28"/>
          <w:szCs w:val="28"/>
          <w:rtl/>
        </w:rPr>
        <w:t>إليها</w:t>
      </w:r>
      <w:r w:rsidRPr="00CC27A0">
        <w:rPr>
          <w:rFonts w:ascii="Times New Roman" w:eastAsia="Times New Roman" w:hAnsi="Times New Roman" w:cs="Simplified Arabic"/>
          <w:b/>
          <w:bCs/>
          <w:sz w:val="28"/>
          <w:szCs w:val="28"/>
          <w:rtl/>
        </w:rPr>
        <w:t xml:space="preserve"> </w:t>
      </w:r>
      <w:r w:rsidRPr="00CC27A0">
        <w:rPr>
          <w:rFonts w:ascii="Times New Roman" w:eastAsia="Times New Roman" w:hAnsi="Times New Roman" w:cs="Simplified Arabic" w:hint="cs"/>
          <w:b/>
          <w:bCs/>
          <w:sz w:val="28"/>
          <w:szCs w:val="28"/>
          <w:rtl/>
        </w:rPr>
        <w:t>إلى</w:t>
      </w:r>
      <w:r w:rsidRPr="00CC27A0">
        <w:rPr>
          <w:rFonts w:ascii="Times New Roman" w:eastAsia="Times New Roman" w:hAnsi="Times New Roman" w:cs="Simplified Arabic"/>
          <w:sz w:val="28"/>
          <w:szCs w:val="28"/>
          <w:rtl/>
        </w:rPr>
        <w:t xml:space="preserve">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1- الإعاقة العقلية الأولية :- والتي تعود إلى أسباب ما قبل الولادة ويقصد بها الأسباب الوراثية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2- الإعاقة العقلية الثانوية :- والتي تعود إلى أسباب تحدث أثناء فترة الحمل ، أو أثناء الولادة أو بعدها وغالبا ما يطلق على هذه العوامل أو الأسباب البيئية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3- تخلف عقلي مختلط (وراثي</w:t>
      </w: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بيئي) :- ويشمل هذا التصنيف </w:t>
      </w:r>
      <w:r w:rsidRPr="00CC27A0">
        <w:rPr>
          <w:rFonts w:ascii="Times New Roman" w:eastAsia="Times New Roman" w:hAnsi="Times New Roman" w:cs="Simplified Arabic" w:hint="cs"/>
          <w:sz w:val="28"/>
          <w:szCs w:val="28"/>
          <w:rtl/>
        </w:rPr>
        <w:t>الأفراد</w:t>
      </w:r>
      <w:r w:rsidRPr="00CC27A0">
        <w:rPr>
          <w:rFonts w:ascii="Times New Roman" w:eastAsia="Times New Roman" w:hAnsi="Times New Roman" w:cs="Simplified Arabic"/>
          <w:sz w:val="28"/>
          <w:szCs w:val="28"/>
          <w:rtl/>
        </w:rPr>
        <w:t xml:space="preserve"> المعاقين الذين تأثروا بعوامل وراثية وبيئية مشتركة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4- تخلف عقلي غير محدد </w:t>
      </w:r>
      <w:r w:rsidRPr="00CC27A0">
        <w:rPr>
          <w:rFonts w:ascii="Times New Roman" w:eastAsia="Times New Roman" w:hAnsi="Times New Roman" w:cs="Simplified Arabic" w:hint="cs"/>
          <w:sz w:val="28"/>
          <w:szCs w:val="28"/>
          <w:rtl/>
        </w:rPr>
        <w:t>الأسباب</w:t>
      </w:r>
      <w:r w:rsidRPr="00CC27A0">
        <w:rPr>
          <w:rFonts w:ascii="Times New Roman" w:eastAsia="Times New Roman" w:hAnsi="Times New Roman" w:cs="Simplified Arabic"/>
          <w:sz w:val="28"/>
          <w:szCs w:val="28"/>
          <w:rtl/>
        </w:rPr>
        <w:t xml:space="preserve"> :- ويشمل هذا التصنيف الغالبية العظمى من المتخلفين عقليا وهنا يكون من الصعب تحديد </w:t>
      </w:r>
      <w:r w:rsidRPr="00CC27A0">
        <w:rPr>
          <w:rFonts w:ascii="Times New Roman" w:eastAsia="Times New Roman" w:hAnsi="Times New Roman" w:cs="Simplified Arabic" w:hint="cs"/>
          <w:sz w:val="28"/>
          <w:szCs w:val="28"/>
          <w:rtl/>
        </w:rPr>
        <w:t>الأسباب</w:t>
      </w:r>
      <w:r w:rsidRPr="00CC27A0">
        <w:rPr>
          <w:rFonts w:ascii="Times New Roman" w:eastAsia="Times New Roman" w:hAnsi="Times New Roman" w:cs="Simplified Arabic"/>
          <w:sz w:val="28"/>
          <w:szCs w:val="28"/>
          <w:rtl/>
        </w:rPr>
        <w:t xml:space="preserve"> التي </w:t>
      </w:r>
      <w:r w:rsidRPr="00CC27A0">
        <w:rPr>
          <w:rFonts w:ascii="Times New Roman" w:eastAsia="Times New Roman" w:hAnsi="Times New Roman" w:cs="Simplified Arabic" w:hint="cs"/>
          <w:sz w:val="28"/>
          <w:szCs w:val="28"/>
          <w:rtl/>
        </w:rPr>
        <w:t>أدت</w:t>
      </w:r>
      <w:r w:rsidRPr="00CC27A0">
        <w:rPr>
          <w:rFonts w:ascii="Times New Roman" w:eastAsia="Times New Roman" w:hAnsi="Times New Roman" w:cs="Simplified Arabic"/>
          <w:sz w:val="28"/>
          <w:szCs w:val="28"/>
          <w:rtl/>
        </w:rPr>
        <w:t xml:space="preserve"> إلى التخلف </w:t>
      </w:r>
      <w:r w:rsidRPr="00CC27A0">
        <w:rPr>
          <w:rFonts w:ascii="Times New Roman" w:eastAsia="Times New Roman" w:hAnsi="Times New Roman" w:cs="Simplified Arabic" w:hint="cs"/>
          <w:sz w:val="28"/>
          <w:szCs w:val="28"/>
          <w:rtl/>
        </w:rPr>
        <w:t>.</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 وتجدر </w:t>
      </w:r>
      <w:r w:rsidRPr="00CC27A0">
        <w:rPr>
          <w:rFonts w:ascii="Times New Roman" w:eastAsia="Times New Roman" w:hAnsi="Times New Roman" w:cs="Simplified Arabic" w:hint="cs"/>
          <w:sz w:val="28"/>
          <w:szCs w:val="28"/>
          <w:rtl/>
        </w:rPr>
        <w:t>الإشارة</w:t>
      </w:r>
      <w:r w:rsidRPr="00CC27A0">
        <w:rPr>
          <w:rFonts w:ascii="Times New Roman" w:eastAsia="Times New Roman" w:hAnsi="Times New Roman" w:cs="Simplified Arabic"/>
          <w:sz w:val="28"/>
          <w:szCs w:val="28"/>
          <w:rtl/>
        </w:rPr>
        <w:t xml:space="preserve"> إلى </w:t>
      </w:r>
      <w:r w:rsidRPr="00CC27A0">
        <w:rPr>
          <w:rFonts w:ascii="Times New Roman" w:eastAsia="Times New Roman" w:hAnsi="Times New Roman" w:cs="Simplified Arabic" w:hint="cs"/>
          <w:sz w:val="28"/>
          <w:szCs w:val="28"/>
          <w:rtl/>
        </w:rPr>
        <w:t>إن</w:t>
      </w:r>
      <w:r w:rsidRPr="00CC27A0">
        <w:rPr>
          <w:rFonts w:ascii="Times New Roman" w:eastAsia="Times New Roman" w:hAnsi="Times New Roman" w:cs="Simplified Arabic"/>
          <w:sz w:val="28"/>
          <w:szCs w:val="28"/>
          <w:rtl/>
        </w:rPr>
        <w:t xml:space="preserve"> العوامل الثقافية والاجتماعية والاقتصادية تعد من </w:t>
      </w:r>
      <w:r w:rsidRPr="00CC27A0">
        <w:rPr>
          <w:rFonts w:ascii="Times New Roman" w:eastAsia="Times New Roman" w:hAnsi="Times New Roman" w:cs="Simplified Arabic" w:hint="cs"/>
          <w:sz w:val="28"/>
          <w:szCs w:val="28"/>
          <w:rtl/>
        </w:rPr>
        <w:t>أسباب</w:t>
      </w:r>
      <w:r w:rsidRPr="00CC27A0">
        <w:rPr>
          <w:rFonts w:ascii="Times New Roman" w:eastAsia="Times New Roman" w:hAnsi="Times New Roman" w:cs="Simplified Arabic"/>
          <w:sz w:val="28"/>
          <w:szCs w:val="28"/>
          <w:rtl/>
        </w:rPr>
        <w:t xml:space="preserve"> التخلف العقلي.</w:t>
      </w:r>
    </w:p>
    <w:p w:rsidR="001C7822" w:rsidRPr="00CC27A0" w:rsidRDefault="001C7822" w:rsidP="001C7822">
      <w:pPr>
        <w:spacing w:after="0" w:line="269" w:lineRule="auto"/>
        <w:jc w:val="both"/>
        <w:rPr>
          <w:rFonts w:ascii="Times New Roman" w:eastAsia="Times New Roman" w:hAnsi="Times New Roman" w:cs="Simplified Arabic"/>
          <w:b/>
          <w:bCs/>
          <w:sz w:val="28"/>
          <w:szCs w:val="28"/>
          <w:rtl/>
        </w:rPr>
      </w:pPr>
      <w:r w:rsidRPr="00CC27A0">
        <w:rPr>
          <w:rFonts w:ascii="Times New Roman" w:eastAsia="Times New Roman" w:hAnsi="Times New Roman" w:cs="Simplified Arabic" w:hint="cs"/>
          <w:b/>
          <w:bCs/>
          <w:sz w:val="28"/>
          <w:szCs w:val="28"/>
          <w:rtl/>
        </w:rPr>
        <w:t xml:space="preserve">وتقسم الإعاقة العقلية حسب الذكاء </w:t>
      </w:r>
      <w:r w:rsidRPr="00CC27A0">
        <w:rPr>
          <w:rFonts w:ascii="Times New Roman" w:eastAsia="Times New Roman" w:hAnsi="Times New Roman" w:cs="Simplified Arabic"/>
          <w:b/>
          <w:bCs/>
          <w:sz w:val="28"/>
          <w:szCs w:val="28"/>
          <w:rtl/>
        </w:rPr>
        <w:t xml:space="preserve">إلى ما يأتي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1- التخلف العقلي الخفيف </w:t>
      </w:r>
      <w:r w:rsidRPr="00CC27A0">
        <w:rPr>
          <w:rFonts w:ascii="Times New Roman" w:eastAsia="Times New Roman" w:hAnsi="Times New Roman" w:cs="Simplified Arabic" w:hint="cs"/>
          <w:sz w:val="28"/>
          <w:szCs w:val="28"/>
          <w:rtl/>
        </w:rPr>
        <w:t xml:space="preserve">:- وهم الأفراد الذين تتراوح نسبة </w:t>
      </w:r>
      <w:r w:rsidRPr="00CC27A0">
        <w:rPr>
          <w:rFonts w:ascii="Times New Roman" w:eastAsia="Times New Roman" w:hAnsi="Times New Roman" w:cs="Simplified Arabic"/>
          <w:sz w:val="28"/>
          <w:szCs w:val="28"/>
          <w:rtl/>
        </w:rPr>
        <w:t>ذكا</w:t>
      </w:r>
      <w:r w:rsidRPr="00CC27A0">
        <w:rPr>
          <w:rFonts w:ascii="Times New Roman" w:eastAsia="Times New Roman" w:hAnsi="Times New Roman" w:cs="Simplified Arabic" w:hint="cs"/>
          <w:sz w:val="28"/>
          <w:szCs w:val="28"/>
          <w:rtl/>
        </w:rPr>
        <w:t xml:space="preserve">ئهم </w:t>
      </w:r>
      <w:proofErr w:type="spellStart"/>
      <w:r w:rsidRPr="00CC27A0">
        <w:rPr>
          <w:rFonts w:ascii="Times New Roman" w:eastAsia="Times New Roman" w:hAnsi="Times New Roman" w:cs="Simplified Arabic"/>
          <w:sz w:val="28"/>
          <w:szCs w:val="28"/>
          <w:rtl/>
        </w:rPr>
        <w:t>م</w:t>
      </w:r>
      <w:r w:rsidRPr="00CC27A0">
        <w:rPr>
          <w:rFonts w:ascii="Times New Roman" w:eastAsia="Times New Roman" w:hAnsi="Times New Roman" w:cs="Simplified Arabic" w:hint="cs"/>
          <w:sz w:val="28"/>
          <w:szCs w:val="28"/>
          <w:rtl/>
        </w:rPr>
        <w:t>ابي</w:t>
      </w:r>
      <w:r w:rsidRPr="00CC27A0">
        <w:rPr>
          <w:rFonts w:ascii="Times New Roman" w:eastAsia="Times New Roman" w:hAnsi="Times New Roman" w:cs="Simplified Arabic"/>
          <w:sz w:val="28"/>
          <w:szCs w:val="28"/>
          <w:rtl/>
        </w:rPr>
        <w:t>ن</w:t>
      </w:r>
      <w:proofErr w:type="spellEnd"/>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50-70</w:t>
      </w:r>
      <w:r w:rsidRPr="00CC27A0">
        <w:rPr>
          <w:rFonts w:ascii="Times New Roman" w:eastAsia="Times New Roman" w:hAnsi="Times New Roman" w:cs="Simplified Arabic" w:hint="cs"/>
          <w:sz w:val="28"/>
          <w:szCs w:val="28"/>
          <w:rtl/>
        </w:rPr>
        <w:t>) ويتوقف نموهم الذهني بين (7-10) سنوات</w:t>
      </w:r>
      <w:r w:rsidRPr="00CC27A0">
        <w:rPr>
          <w:rFonts w:ascii="Times New Roman" w:eastAsia="Times New Roman" w:hAnsi="Times New Roman" w:cs="Simplified Arabic"/>
          <w:sz w:val="28"/>
          <w:szCs w:val="28"/>
          <w:rtl/>
        </w:rPr>
        <w:t xml:space="preserve">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2- التخلف العقلي المتوسط</w:t>
      </w: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 xml:space="preserve">وهم الأفراد الذين تتراوح نسبة </w:t>
      </w:r>
      <w:r w:rsidRPr="00CC27A0">
        <w:rPr>
          <w:rFonts w:ascii="Times New Roman" w:eastAsia="Times New Roman" w:hAnsi="Times New Roman" w:cs="Simplified Arabic"/>
          <w:sz w:val="28"/>
          <w:szCs w:val="28"/>
          <w:rtl/>
        </w:rPr>
        <w:t>ذكا</w:t>
      </w:r>
      <w:r w:rsidRPr="00CC27A0">
        <w:rPr>
          <w:rFonts w:ascii="Times New Roman" w:eastAsia="Times New Roman" w:hAnsi="Times New Roman" w:cs="Simplified Arabic" w:hint="cs"/>
          <w:sz w:val="28"/>
          <w:szCs w:val="28"/>
          <w:rtl/>
        </w:rPr>
        <w:t xml:space="preserve">ئهم </w:t>
      </w:r>
      <w:proofErr w:type="spellStart"/>
      <w:r w:rsidRPr="00CC27A0">
        <w:rPr>
          <w:rFonts w:ascii="Times New Roman" w:eastAsia="Times New Roman" w:hAnsi="Times New Roman" w:cs="Simplified Arabic"/>
          <w:sz w:val="28"/>
          <w:szCs w:val="28"/>
          <w:rtl/>
        </w:rPr>
        <w:t>م</w:t>
      </w:r>
      <w:r w:rsidRPr="00CC27A0">
        <w:rPr>
          <w:rFonts w:ascii="Times New Roman" w:eastAsia="Times New Roman" w:hAnsi="Times New Roman" w:cs="Simplified Arabic" w:hint="cs"/>
          <w:sz w:val="28"/>
          <w:szCs w:val="28"/>
          <w:rtl/>
        </w:rPr>
        <w:t>ابي</w:t>
      </w:r>
      <w:r w:rsidRPr="00CC27A0">
        <w:rPr>
          <w:rFonts w:ascii="Times New Roman" w:eastAsia="Times New Roman" w:hAnsi="Times New Roman" w:cs="Simplified Arabic"/>
          <w:sz w:val="28"/>
          <w:szCs w:val="28"/>
          <w:rtl/>
        </w:rPr>
        <w:t>ن</w:t>
      </w:r>
      <w:proofErr w:type="spellEnd"/>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(30-50) وهم قابلون للتعلم ، ويتوقف نموهم الذهني بين (3-7) سنوات</w:t>
      </w:r>
      <w:r w:rsidRPr="00CC27A0">
        <w:rPr>
          <w:rFonts w:ascii="Times New Roman" w:eastAsia="Times New Roman" w:hAnsi="Times New Roman" w:cs="Simplified Arabic"/>
          <w:sz w:val="28"/>
          <w:szCs w:val="28"/>
          <w:rtl/>
        </w:rPr>
        <w:t xml:space="preserve">.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lastRenderedPageBreak/>
        <w:t>3- التخلف العقلي الشديد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 xml:space="preserve">وهم الأفراد الذين تقل نسبة </w:t>
      </w:r>
      <w:r w:rsidRPr="00CC27A0">
        <w:rPr>
          <w:rFonts w:ascii="Times New Roman" w:eastAsia="Times New Roman" w:hAnsi="Times New Roman" w:cs="Simplified Arabic"/>
          <w:sz w:val="28"/>
          <w:szCs w:val="28"/>
          <w:rtl/>
        </w:rPr>
        <w:t>ذكا</w:t>
      </w:r>
      <w:r w:rsidRPr="00CC27A0">
        <w:rPr>
          <w:rFonts w:ascii="Times New Roman" w:eastAsia="Times New Roman" w:hAnsi="Times New Roman" w:cs="Simplified Arabic" w:hint="cs"/>
          <w:sz w:val="28"/>
          <w:szCs w:val="28"/>
          <w:rtl/>
        </w:rPr>
        <w:t>ئهم ع</w:t>
      </w:r>
      <w:r w:rsidRPr="00CC27A0">
        <w:rPr>
          <w:rFonts w:ascii="Times New Roman" w:eastAsia="Times New Roman" w:hAnsi="Times New Roman" w:cs="Simplified Arabic"/>
          <w:sz w:val="28"/>
          <w:szCs w:val="28"/>
          <w:rtl/>
        </w:rPr>
        <w:t xml:space="preserve">ن </w:t>
      </w:r>
      <w:r w:rsidRPr="00CC27A0">
        <w:rPr>
          <w:rFonts w:ascii="Times New Roman" w:eastAsia="Times New Roman" w:hAnsi="Times New Roman" w:cs="Simplified Arabic" w:hint="cs"/>
          <w:sz w:val="28"/>
          <w:szCs w:val="28"/>
          <w:rtl/>
        </w:rPr>
        <w:t>(30) ويتوقف نموهم الذهني عند (3) سنوات</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ويحتاجون إلى رعاية مدى الحياة</w:t>
      </w:r>
      <w:r w:rsidRPr="00CC27A0">
        <w:rPr>
          <w:rFonts w:ascii="Times New Roman" w:eastAsia="Times New Roman" w:hAnsi="Times New Roman" w:cs="Simplified Arabic"/>
          <w:sz w:val="28"/>
          <w:szCs w:val="28"/>
          <w:rtl/>
        </w:rPr>
        <w:t xml:space="preserve">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p>
    <w:p w:rsidR="001C7822" w:rsidRPr="00CC27A0" w:rsidRDefault="001C7822" w:rsidP="001C7822">
      <w:pPr>
        <w:spacing w:after="0" w:line="269" w:lineRule="auto"/>
        <w:jc w:val="both"/>
        <w:rPr>
          <w:rFonts w:ascii="Times New Roman" w:eastAsia="Times New Roman" w:hAnsi="Times New Roman" w:cs="Simplified Arabic"/>
          <w:sz w:val="28"/>
          <w:szCs w:val="28"/>
        </w:rPr>
      </w:pP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b/>
          <w:bCs/>
          <w:sz w:val="28"/>
          <w:szCs w:val="28"/>
          <w:rtl/>
        </w:rPr>
        <w:t xml:space="preserve">التصنيف التعليمي أو التربوي </w:t>
      </w:r>
      <w:r w:rsidRPr="00CC27A0">
        <w:rPr>
          <w:rFonts w:ascii="Times New Roman" w:eastAsia="Times New Roman" w:hAnsi="Times New Roman" w:cs="Simplified Arabic" w:hint="cs"/>
          <w:b/>
          <w:bCs/>
          <w:sz w:val="28"/>
          <w:szCs w:val="28"/>
          <w:rtl/>
        </w:rPr>
        <w:t>للإعاقة العقلية</w:t>
      </w:r>
      <w:r w:rsidRPr="00CC27A0">
        <w:rPr>
          <w:rFonts w:ascii="Times New Roman" w:eastAsia="Times New Roman" w:hAnsi="Times New Roman" w:cs="Simplified Arabic"/>
          <w:b/>
          <w:bCs/>
          <w:sz w:val="28"/>
          <w:szCs w:val="28"/>
          <w:rtl/>
        </w:rPr>
        <w:t xml:space="preserve">: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يصنف التربويون المتخلفين عقلياً إلى فئات اعتمادا على قدراتهم على التعلم ، وهذا التصنيف هو الذي تأخذ به المدارس والمؤسسات التي تقدم خدمات تربوية وتعليمية للمتخلفين عقليا من اجل تحديد </w:t>
      </w:r>
      <w:r w:rsidRPr="00CC27A0">
        <w:rPr>
          <w:rFonts w:ascii="Times New Roman" w:eastAsia="Times New Roman" w:hAnsi="Times New Roman" w:cs="Simplified Arabic" w:hint="cs"/>
          <w:sz w:val="28"/>
          <w:szCs w:val="28"/>
          <w:rtl/>
        </w:rPr>
        <w:t>أنواع</w:t>
      </w:r>
      <w:r w:rsidRPr="00CC27A0">
        <w:rPr>
          <w:rFonts w:ascii="Times New Roman" w:eastAsia="Times New Roman" w:hAnsi="Times New Roman" w:cs="Simplified Arabic"/>
          <w:sz w:val="28"/>
          <w:szCs w:val="28"/>
          <w:rtl/>
        </w:rPr>
        <w:t xml:space="preserve"> البرامج التربوية اللازمة لهؤلاء الأفراد ،</w:t>
      </w:r>
      <w:r w:rsidRPr="00CC27A0">
        <w:rPr>
          <w:rFonts w:ascii="Times New Roman" w:eastAsia="Times New Roman" w:hAnsi="Times New Roman" w:cs="Simplified Arabic" w:hint="cs"/>
          <w:sz w:val="28"/>
          <w:szCs w:val="28"/>
          <w:rtl/>
        </w:rPr>
        <w:t xml:space="preserve"> ويتم تقسيمهم وفق هذا التصنيف</w:t>
      </w:r>
      <w:r w:rsidRPr="00CC27A0">
        <w:rPr>
          <w:rFonts w:ascii="Times New Roman" w:eastAsia="Times New Roman" w:hAnsi="Times New Roman" w:cs="Simplified Arabic"/>
          <w:sz w:val="28"/>
          <w:szCs w:val="28"/>
          <w:rtl/>
        </w:rPr>
        <w:t xml:space="preserve"> على النحو الآتي:-</w:t>
      </w:r>
    </w:p>
    <w:p w:rsidR="001C7822" w:rsidRPr="00CC27A0" w:rsidRDefault="001C7822" w:rsidP="001C7822">
      <w:pPr>
        <w:spacing w:after="0" w:line="269" w:lineRule="auto"/>
        <w:jc w:val="both"/>
        <w:outlineLvl w:val="0"/>
        <w:rPr>
          <w:rFonts w:ascii="Times New Roman" w:eastAsia="Times New Roman" w:hAnsi="Times New Roman" w:cs="Simplified Arabic"/>
          <w:b/>
          <w:bCs/>
          <w:sz w:val="28"/>
          <w:szCs w:val="28"/>
          <w:rtl/>
        </w:rPr>
      </w:pPr>
      <w:r w:rsidRPr="00CC27A0">
        <w:rPr>
          <w:rFonts w:ascii="Times New Roman" w:eastAsia="Times New Roman" w:hAnsi="Times New Roman" w:cs="Simplified Arabic" w:hint="cs"/>
          <w:b/>
          <w:bCs/>
          <w:sz w:val="28"/>
          <w:szCs w:val="28"/>
          <w:rtl/>
        </w:rPr>
        <w:t>1</w:t>
      </w:r>
      <w:r w:rsidRPr="00CC27A0">
        <w:rPr>
          <w:rFonts w:ascii="Times New Roman" w:eastAsia="Times New Roman" w:hAnsi="Times New Roman" w:cs="Simplified Arabic"/>
          <w:b/>
          <w:bCs/>
          <w:sz w:val="28"/>
          <w:szCs w:val="28"/>
          <w:rtl/>
        </w:rPr>
        <w:t xml:space="preserve">- </w:t>
      </w:r>
      <w:r w:rsidRPr="00CC27A0">
        <w:rPr>
          <w:rFonts w:ascii="Times New Roman" w:eastAsia="Times New Roman" w:hAnsi="Times New Roman" w:cs="Simplified Arabic"/>
          <w:sz w:val="28"/>
          <w:szCs w:val="28"/>
          <w:rtl/>
        </w:rPr>
        <w:t>فئة بطيء التعلم</w:t>
      </w:r>
      <w:r w:rsidRPr="00CC27A0">
        <w:rPr>
          <w:rFonts w:ascii="Times New Roman" w:eastAsia="Times New Roman" w:hAnsi="Times New Roman" w:cs="Simplified Arabic" w:hint="cs"/>
          <w:b/>
          <w:bCs/>
          <w:sz w:val="28"/>
          <w:szCs w:val="28"/>
          <w:rtl/>
        </w:rPr>
        <w:t xml:space="preserve"> </w:t>
      </w:r>
      <w:r w:rsidRPr="00CC27A0">
        <w:rPr>
          <w:rFonts w:ascii="Times New Roman" w:eastAsia="Times New Roman" w:hAnsi="Times New Roman" w:cs="Simplified Arabic"/>
          <w:b/>
          <w:bCs/>
          <w:sz w:val="28"/>
          <w:szCs w:val="28"/>
          <w:rtl/>
        </w:rPr>
        <w:t xml:space="preserve">: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وتتراوح نسبة الذكاء ما بين 75-90 والكثير لا يعدّها من بين فئات التخلف العقلي بل هي فئة يمكن عدّها دون المتوسط في القدرة العقلية ، ويتصف هذا الطفل بعدم قدرته على موائمة نفسه مع ما يعطى له من مناهج في المدرسة العادية ويعود ذلك بسبب إلى ما لديه من قصور في نسبة الذكاء . </w:t>
      </w:r>
    </w:p>
    <w:p w:rsidR="001C7822" w:rsidRPr="00CC27A0" w:rsidRDefault="001C7822" w:rsidP="001C7822">
      <w:pPr>
        <w:spacing w:before="240" w:after="0" w:line="269" w:lineRule="auto"/>
        <w:jc w:val="both"/>
        <w:outlineLvl w:val="0"/>
        <w:rPr>
          <w:rFonts w:ascii="Times New Roman" w:eastAsia="Times New Roman" w:hAnsi="Times New Roman" w:cs="Simplified Arabic"/>
          <w:b/>
          <w:bCs/>
          <w:sz w:val="28"/>
          <w:szCs w:val="28"/>
          <w:rtl/>
        </w:rPr>
      </w:pPr>
      <w:r w:rsidRPr="00CC27A0">
        <w:rPr>
          <w:rFonts w:ascii="Times New Roman" w:eastAsia="Times New Roman" w:hAnsi="Times New Roman" w:cs="Simplified Arabic"/>
          <w:b/>
          <w:bCs/>
          <w:sz w:val="28"/>
          <w:szCs w:val="28"/>
          <w:rtl/>
        </w:rPr>
        <w:t xml:space="preserve">2- </w:t>
      </w:r>
      <w:r w:rsidRPr="00CC27A0">
        <w:rPr>
          <w:rFonts w:ascii="Times New Roman" w:eastAsia="Times New Roman" w:hAnsi="Times New Roman" w:cs="Simplified Arabic"/>
          <w:sz w:val="28"/>
          <w:szCs w:val="28"/>
          <w:rtl/>
        </w:rPr>
        <w:t>فئة القابلين للتعلم</w:t>
      </w:r>
      <w:r w:rsidRPr="00CC27A0">
        <w:rPr>
          <w:rFonts w:ascii="Times New Roman" w:eastAsia="Times New Roman" w:hAnsi="Times New Roman" w:cs="Simplified Arabic"/>
          <w:b/>
          <w:bCs/>
          <w:sz w:val="28"/>
          <w:szCs w:val="28"/>
          <w:rtl/>
        </w:rPr>
        <w:t xml:space="preserve"> : </w:t>
      </w:r>
    </w:p>
    <w:p w:rsidR="001C7822"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وتتراوح نسبة الذكاء لهذه الفئة ما بين 50-75 ويتراوح العمر العقلي للفرد من هذه الفئة بين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6-9</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سنوات وهي تشتمل على جميع الأفراد المندرجين ضمن فئة التخلف العقلي البسيط ، وان أفراد هذه الفئة عادة ما يكونون عاديين في مظهرهم ولا تبدو عليهم دلائل مرضية أو </w:t>
      </w:r>
      <w:r w:rsidRPr="00CC27A0">
        <w:rPr>
          <w:rFonts w:ascii="Times New Roman" w:eastAsia="Times New Roman" w:hAnsi="Times New Roman" w:cs="Simplified Arabic" w:hint="cs"/>
          <w:sz w:val="28"/>
          <w:szCs w:val="28"/>
          <w:rtl/>
        </w:rPr>
        <w:t>إصابات</w:t>
      </w:r>
      <w:r w:rsidRPr="00CC27A0">
        <w:rPr>
          <w:rFonts w:ascii="Times New Roman" w:eastAsia="Times New Roman" w:hAnsi="Times New Roman" w:cs="Simplified Arabic"/>
          <w:sz w:val="28"/>
          <w:szCs w:val="28"/>
          <w:rtl/>
        </w:rPr>
        <w:t xml:space="preserve">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ومن الممكن في كثير من الحالات </w:t>
      </w:r>
      <w:r w:rsidRPr="00CC27A0">
        <w:rPr>
          <w:rFonts w:ascii="Times New Roman" w:eastAsia="Times New Roman" w:hAnsi="Times New Roman" w:cs="Simplified Arabic" w:hint="cs"/>
          <w:sz w:val="28"/>
          <w:szCs w:val="28"/>
          <w:rtl/>
        </w:rPr>
        <w:t>أن</w:t>
      </w:r>
      <w:r w:rsidRPr="00CC27A0">
        <w:rPr>
          <w:rFonts w:ascii="Times New Roman" w:eastAsia="Times New Roman" w:hAnsi="Times New Roman" w:cs="Simplified Arabic"/>
          <w:sz w:val="28"/>
          <w:szCs w:val="28"/>
          <w:rtl/>
        </w:rPr>
        <w:t xml:space="preserve"> يتم تعليمهم في الصفوف العادية شريطة استخدام مواد وطرق تعليمية مناسبة في تدريسهم </w:t>
      </w:r>
      <w:r w:rsidRPr="00CC27A0">
        <w:rPr>
          <w:rFonts w:ascii="Times New Roman" w:eastAsia="Times New Roman" w:hAnsi="Times New Roman" w:cs="Simplified Arabic" w:hint="cs"/>
          <w:sz w:val="28"/>
          <w:szCs w:val="28"/>
          <w:rtl/>
        </w:rPr>
        <w:t>لأنهم</w:t>
      </w:r>
      <w:r w:rsidRPr="00CC27A0">
        <w:rPr>
          <w:rFonts w:ascii="Times New Roman" w:eastAsia="Times New Roman" w:hAnsi="Times New Roman" w:cs="Simplified Arabic"/>
          <w:sz w:val="28"/>
          <w:szCs w:val="28"/>
          <w:rtl/>
        </w:rPr>
        <w:t xml:space="preserve"> لا يستطيعون الاستفادة من البرامج التربوية في المدرسة العادية بشكل يوازي الطلبة </w:t>
      </w:r>
      <w:r w:rsidRPr="00CC27A0">
        <w:rPr>
          <w:rFonts w:ascii="Times New Roman" w:eastAsia="Times New Roman" w:hAnsi="Times New Roman" w:cs="Simplified Arabic" w:hint="cs"/>
          <w:sz w:val="28"/>
          <w:szCs w:val="28"/>
          <w:rtl/>
        </w:rPr>
        <w:t>الأسوياء</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وان </w:t>
      </w:r>
      <w:r w:rsidRPr="00CC27A0">
        <w:rPr>
          <w:rFonts w:ascii="Times New Roman" w:eastAsia="Times New Roman" w:hAnsi="Times New Roman" w:cs="Simplified Arabic" w:hint="cs"/>
          <w:sz w:val="28"/>
          <w:szCs w:val="28"/>
          <w:rtl/>
        </w:rPr>
        <w:t>أقصى</w:t>
      </w:r>
      <w:r w:rsidRPr="00CC27A0">
        <w:rPr>
          <w:rFonts w:ascii="Times New Roman" w:eastAsia="Times New Roman" w:hAnsi="Times New Roman" w:cs="Simplified Arabic"/>
          <w:sz w:val="28"/>
          <w:szCs w:val="28"/>
          <w:rtl/>
        </w:rPr>
        <w:t xml:space="preserve"> حد يمكن </w:t>
      </w:r>
      <w:r w:rsidRPr="00CC27A0">
        <w:rPr>
          <w:rFonts w:ascii="Times New Roman" w:eastAsia="Times New Roman" w:hAnsi="Times New Roman" w:cs="Simplified Arabic" w:hint="cs"/>
          <w:sz w:val="28"/>
          <w:szCs w:val="28"/>
          <w:rtl/>
        </w:rPr>
        <w:t>أن</w:t>
      </w:r>
      <w:r w:rsidRPr="00CC27A0">
        <w:rPr>
          <w:rFonts w:ascii="Times New Roman" w:eastAsia="Times New Roman" w:hAnsi="Times New Roman" w:cs="Simplified Arabic"/>
          <w:sz w:val="28"/>
          <w:szCs w:val="28"/>
          <w:rtl/>
        </w:rPr>
        <w:t xml:space="preserve"> يصلوا </w:t>
      </w:r>
      <w:r w:rsidRPr="00CC27A0">
        <w:rPr>
          <w:rFonts w:ascii="Times New Roman" w:eastAsia="Times New Roman" w:hAnsi="Times New Roman" w:cs="Simplified Arabic" w:hint="cs"/>
          <w:sz w:val="28"/>
          <w:szCs w:val="28"/>
          <w:rtl/>
        </w:rPr>
        <w:t>إليه</w:t>
      </w:r>
      <w:r w:rsidRPr="00CC27A0">
        <w:rPr>
          <w:rFonts w:ascii="Times New Roman" w:eastAsia="Times New Roman" w:hAnsi="Times New Roman" w:cs="Simplified Arabic"/>
          <w:sz w:val="28"/>
          <w:szCs w:val="28"/>
          <w:rtl/>
        </w:rPr>
        <w:t xml:space="preserve"> هو مستوى الصف السادس الابتدائي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w:t>
      </w:r>
    </w:p>
    <w:p w:rsidR="001C7822" w:rsidRPr="00CC27A0" w:rsidRDefault="001C7822" w:rsidP="001C7822">
      <w:pPr>
        <w:spacing w:before="240" w:after="0" w:line="269" w:lineRule="auto"/>
        <w:jc w:val="both"/>
        <w:rPr>
          <w:rFonts w:ascii="Times New Roman" w:eastAsia="Times New Roman" w:hAnsi="Times New Roman" w:cs="Simplified Arabic"/>
          <w:b/>
          <w:bCs/>
          <w:sz w:val="28"/>
          <w:szCs w:val="28"/>
          <w:rtl/>
        </w:rPr>
      </w:pPr>
      <w:r w:rsidRPr="00CC27A0">
        <w:rPr>
          <w:rFonts w:ascii="Times New Roman" w:eastAsia="Times New Roman" w:hAnsi="Times New Roman" w:cs="Simplified Arabic"/>
          <w:b/>
          <w:bCs/>
          <w:sz w:val="28"/>
          <w:szCs w:val="28"/>
          <w:rtl/>
        </w:rPr>
        <w:t xml:space="preserve">3- </w:t>
      </w:r>
      <w:r w:rsidRPr="00CC27A0">
        <w:rPr>
          <w:rFonts w:ascii="Times New Roman" w:eastAsia="Times New Roman" w:hAnsi="Times New Roman" w:cs="Simplified Arabic"/>
          <w:sz w:val="28"/>
          <w:szCs w:val="28"/>
          <w:rtl/>
        </w:rPr>
        <w:t>فئة القابلين للتدريب</w:t>
      </w:r>
      <w:r w:rsidRPr="00CC27A0">
        <w:rPr>
          <w:rFonts w:ascii="Times New Roman" w:eastAsia="Times New Roman" w:hAnsi="Times New Roman" w:cs="Simplified Arabic"/>
          <w:b/>
          <w:bCs/>
          <w:sz w:val="28"/>
          <w:szCs w:val="28"/>
          <w:rtl/>
        </w:rPr>
        <w:t xml:space="preserve">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lang w:bidi="ar-IQ"/>
        </w:rPr>
        <w:lastRenderedPageBreak/>
        <w:t xml:space="preserve">   </w:t>
      </w:r>
      <w:r w:rsidRPr="00CC27A0">
        <w:rPr>
          <w:rFonts w:ascii="Times New Roman" w:eastAsia="Times New Roman" w:hAnsi="Times New Roman" w:cs="Simplified Arabic"/>
          <w:sz w:val="28"/>
          <w:szCs w:val="28"/>
          <w:rtl/>
        </w:rPr>
        <w:t xml:space="preserve">تتراوح نسبة ذكاء هذه الفئة ما بين 30-50 درجة ، وهم غير قادرين على التعلم في حالة التحصيل الأكاديمي ، ولكن بالإمكان إكسابهم بعضا من أساليب الرعاية الذاتية وتدريبهم على بعض </w:t>
      </w:r>
      <w:r w:rsidRPr="00CC27A0">
        <w:rPr>
          <w:rFonts w:ascii="Times New Roman" w:eastAsia="Times New Roman" w:hAnsi="Times New Roman" w:cs="Simplified Arabic" w:hint="cs"/>
          <w:sz w:val="28"/>
          <w:szCs w:val="28"/>
          <w:rtl/>
        </w:rPr>
        <w:t>الأعمال</w:t>
      </w:r>
      <w:r w:rsidRPr="00CC27A0">
        <w:rPr>
          <w:rFonts w:ascii="Times New Roman" w:eastAsia="Times New Roman" w:hAnsi="Times New Roman" w:cs="Simplified Arabic"/>
          <w:sz w:val="28"/>
          <w:szCs w:val="28"/>
          <w:rtl/>
        </w:rPr>
        <w:t xml:space="preserve"> اليدوية البسيطة التي تتناسب مع قدراتهم المحدودة . ويتراوح العمر العقلي للفرد في هذه الفئة ما بين 3-6 سنوات . </w:t>
      </w:r>
    </w:p>
    <w:p w:rsidR="001C7822" w:rsidRPr="00CC27A0" w:rsidRDefault="001C7822" w:rsidP="001C7822">
      <w:pPr>
        <w:spacing w:before="240" w:after="0" w:line="269" w:lineRule="auto"/>
        <w:jc w:val="both"/>
        <w:outlineLvl w:val="0"/>
        <w:rPr>
          <w:rFonts w:ascii="Times New Roman" w:eastAsia="Times New Roman" w:hAnsi="Times New Roman" w:cs="Simplified Arabic"/>
          <w:b/>
          <w:bCs/>
          <w:sz w:val="28"/>
          <w:szCs w:val="28"/>
          <w:rtl/>
        </w:rPr>
      </w:pPr>
      <w:r w:rsidRPr="00CC27A0">
        <w:rPr>
          <w:rFonts w:ascii="Times New Roman" w:eastAsia="Times New Roman" w:hAnsi="Times New Roman" w:cs="Simplified Arabic"/>
          <w:b/>
          <w:bCs/>
          <w:sz w:val="28"/>
          <w:szCs w:val="28"/>
          <w:rtl/>
        </w:rPr>
        <w:t xml:space="preserve">4- </w:t>
      </w:r>
      <w:r w:rsidRPr="00CC27A0">
        <w:rPr>
          <w:rFonts w:ascii="Times New Roman" w:eastAsia="Times New Roman" w:hAnsi="Times New Roman" w:cs="Simplified Arabic"/>
          <w:sz w:val="28"/>
          <w:szCs w:val="28"/>
          <w:rtl/>
        </w:rPr>
        <w:t>فئة غير القابلين للتدريب (</w:t>
      </w:r>
      <w:proofErr w:type="spellStart"/>
      <w:r w:rsidRPr="00CC27A0">
        <w:rPr>
          <w:rFonts w:ascii="Times New Roman" w:eastAsia="Times New Roman" w:hAnsi="Times New Roman" w:cs="Simplified Arabic"/>
          <w:sz w:val="28"/>
          <w:szCs w:val="28"/>
          <w:rtl/>
        </w:rPr>
        <w:t>ا</w:t>
      </w:r>
      <w:r w:rsidRPr="00CC27A0">
        <w:rPr>
          <w:rFonts w:ascii="Times New Roman" w:eastAsia="Times New Roman" w:hAnsi="Times New Roman" w:cs="Simplified Arabic" w:hint="cs"/>
          <w:sz w:val="28"/>
          <w:szCs w:val="28"/>
          <w:rtl/>
        </w:rPr>
        <w:t>لإ</w:t>
      </w:r>
      <w:r w:rsidRPr="00CC27A0">
        <w:rPr>
          <w:rFonts w:ascii="Times New Roman" w:eastAsia="Times New Roman" w:hAnsi="Times New Roman" w:cs="Simplified Arabic"/>
          <w:sz w:val="28"/>
          <w:szCs w:val="28"/>
          <w:rtl/>
        </w:rPr>
        <w:t>عتمادي</w:t>
      </w:r>
      <w:r w:rsidRPr="00CC27A0">
        <w:rPr>
          <w:rFonts w:ascii="Times New Roman" w:eastAsia="Times New Roman" w:hAnsi="Times New Roman" w:cs="Simplified Arabic" w:hint="cs"/>
          <w:sz w:val="28"/>
          <w:szCs w:val="28"/>
          <w:rtl/>
        </w:rPr>
        <w:t>ون</w:t>
      </w:r>
      <w:proofErr w:type="spellEnd"/>
      <w:r w:rsidRPr="00CC27A0">
        <w:rPr>
          <w:rFonts w:ascii="Times New Roman" w:eastAsia="Times New Roman" w:hAnsi="Times New Roman" w:cs="Simplified Arabic"/>
          <w:sz w:val="28"/>
          <w:szCs w:val="28"/>
          <w:rtl/>
        </w:rPr>
        <w:t>)</w:t>
      </w:r>
      <w:r w:rsidRPr="00CC27A0">
        <w:rPr>
          <w:rFonts w:ascii="Times New Roman" w:eastAsia="Times New Roman" w:hAnsi="Times New Roman" w:cs="Simplified Arabic"/>
          <w:b/>
          <w:bCs/>
          <w:sz w:val="28"/>
          <w:szCs w:val="28"/>
          <w:rtl/>
        </w:rPr>
        <w:t xml:space="preserve"> </w:t>
      </w:r>
      <w:r w:rsidRPr="00CC27A0">
        <w:rPr>
          <w:rFonts w:ascii="Times New Roman" w:eastAsia="Times New Roman" w:hAnsi="Times New Roman" w:cs="Simplified Arabic" w:hint="cs"/>
          <w:b/>
          <w:bCs/>
          <w:sz w:val="28"/>
          <w:szCs w:val="28"/>
          <w:rtl/>
        </w:rPr>
        <w:t>:</w:t>
      </w:r>
      <w:r w:rsidRPr="00CC27A0">
        <w:rPr>
          <w:rFonts w:ascii="Times New Roman" w:eastAsia="Times New Roman" w:hAnsi="Times New Roman" w:cs="Simplified Arabic"/>
          <w:b/>
          <w:bCs/>
          <w:sz w:val="28"/>
          <w:szCs w:val="28"/>
          <w:rtl/>
        </w:rPr>
        <w:t xml:space="preserve">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تقل نسبة ذكائهم عن 25-30 درجة ويُعدّ الواحد منهم غير قابل للاستفادة من التعلم أو التدريب وهو يحتاج إلى رعاية </w:t>
      </w:r>
      <w:r w:rsidRPr="00CC27A0">
        <w:rPr>
          <w:rFonts w:ascii="Times New Roman" w:eastAsia="Times New Roman" w:hAnsi="Times New Roman" w:cs="Simplified Arabic" w:hint="cs"/>
          <w:sz w:val="28"/>
          <w:szCs w:val="28"/>
          <w:rtl/>
        </w:rPr>
        <w:t>وإشراف</w:t>
      </w:r>
      <w:r w:rsidRPr="00CC27A0">
        <w:rPr>
          <w:rFonts w:ascii="Times New Roman" w:eastAsia="Times New Roman" w:hAnsi="Times New Roman" w:cs="Simplified Arabic"/>
          <w:sz w:val="28"/>
          <w:szCs w:val="28"/>
          <w:rtl/>
        </w:rPr>
        <w:t xml:space="preserve"> مستمرين </w:t>
      </w:r>
      <w:r w:rsidRPr="00CC27A0">
        <w:rPr>
          <w:rFonts w:ascii="Times New Roman" w:eastAsia="Times New Roman" w:hAnsi="Times New Roman" w:cs="Simplified Arabic" w:hint="cs"/>
          <w:sz w:val="28"/>
          <w:szCs w:val="28"/>
          <w:rtl/>
        </w:rPr>
        <w:t>لأنه</w:t>
      </w:r>
      <w:r w:rsidRPr="00CC27A0">
        <w:rPr>
          <w:rFonts w:ascii="Times New Roman" w:eastAsia="Times New Roman" w:hAnsi="Times New Roman" w:cs="Simplified Arabic"/>
          <w:sz w:val="28"/>
          <w:szCs w:val="28"/>
          <w:rtl/>
        </w:rPr>
        <w:t xml:space="preserve"> غير قادر على الاستمرار بلا مساعدة مباشرة ويظهر لهذه الفئة قصور في التناسق الجسمي والحس والحركي . والعمر العقلي للفرد منهم لا يزيد على ثلاث سنوات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b/>
          <w:bCs/>
          <w:sz w:val="28"/>
          <w:szCs w:val="28"/>
          <w:rtl/>
        </w:rPr>
        <w:t>تصنيف الإعاقة العقلية بحسب الشكل الخارجي (التصنيف الإكلينيكي)</w:t>
      </w:r>
      <w:r w:rsidRPr="00CC27A0">
        <w:rPr>
          <w:rFonts w:ascii="Times New Roman" w:eastAsia="Times New Roman" w:hAnsi="Times New Roman" w:cs="Simplified Arabic" w:hint="cs"/>
          <w:sz w:val="28"/>
          <w:szCs w:val="28"/>
          <w:rtl/>
        </w:rPr>
        <w:t xml:space="preserve">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هذا التصنيف يقسم الإعاقة إلى عدة حالات يمكن التعرف عليها من خلال المظهر العام </w:t>
      </w:r>
      <w:proofErr w:type="spellStart"/>
      <w:r w:rsidRPr="00CC27A0">
        <w:rPr>
          <w:rFonts w:ascii="Times New Roman" w:eastAsia="Times New Roman" w:hAnsi="Times New Roman" w:cs="Simplified Arabic" w:hint="cs"/>
          <w:sz w:val="28"/>
          <w:szCs w:val="28"/>
          <w:rtl/>
        </w:rPr>
        <w:t>للفرد،وهذه</w:t>
      </w:r>
      <w:proofErr w:type="spellEnd"/>
      <w:r w:rsidRPr="00CC27A0">
        <w:rPr>
          <w:rFonts w:ascii="Times New Roman" w:eastAsia="Times New Roman" w:hAnsi="Times New Roman" w:cs="Simplified Arabic" w:hint="cs"/>
          <w:sz w:val="28"/>
          <w:szCs w:val="28"/>
          <w:rtl/>
        </w:rPr>
        <w:t xml:space="preserve"> الحالات هي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أ-</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المنغولية :-  ويعرف هذا النوع من التخلف بمجموعة أعراض (داون) وتتصف ب : قصر القامة وصغر حجم الجمجمة واستدارتها، يكون الشعر قليلا وخشنا، يكون اللسان كبيرا وبه شقوق وظهوره خارج الفم ، وكبر حجم الأذنين ، واضطراب في شكل الأسنان، وعينان ضيقتان ، وصغر حجم الأنف، ويدان قصيرتان، وقصر طول الرقبة.</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أن هذه الحالة ترتبط بعمر الأم ، حيث تزداد نسبة هذه الحالة مع زيادة عمر الأم وخاصة بعد عمر (35) سنة.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أن أسباب هذه الحالة تعود إلى واحدة أو أكثر من الحالات التالية:-</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1-</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اضطراب في الكروموسوم رقم (21):- حيث يظهر زوج الكروموسومات هذا ثلاثيا لدى الجنين، فيصبح عدد الكروموسومات لدى الجنين في حالة المنغولية (47) كروموسوم.</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2- حدوث خطأ في موقع الكروموسوم :- وهذه الحالة نادرة الحدوث ، كما أنها </w:t>
      </w:r>
      <w:proofErr w:type="spellStart"/>
      <w:r w:rsidRPr="00CC27A0">
        <w:rPr>
          <w:rFonts w:ascii="Times New Roman" w:eastAsia="Times New Roman" w:hAnsi="Times New Roman" w:cs="Simplified Arabic" w:hint="cs"/>
          <w:sz w:val="28"/>
          <w:szCs w:val="28"/>
          <w:rtl/>
        </w:rPr>
        <w:t>لاترتبط</w:t>
      </w:r>
      <w:proofErr w:type="spellEnd"/>
      <w:r w:rsidRPr="00CC27A0">
        <w:rPr>
          <w:rFonts w:ascii="Times New Roman" w:eastAsia="Times New Roman" w:hAnsi="Times New Roman" w:cs="Simplified Arabic" w:hint="cs"/>
          <w:sz w:val="28"/>
          <w:szCs w:val="28"/>
          <w:rtl/>
        </w:rPr>
        <w:t xml:space="preserve"> بعمر الأم.</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lastRenderedPageBreak/>
        <w:t>ب- القماءة أو حالات القصاع :- ويقصد بها القصر الملحوظ في القامة مقارنة مع مثيله في العمر، وتعود أسباب هذه الحالة إلى نقص في إفراز هرمون الثيروكسين الذي تفرزه الغدة الدرقية . وتتميز هذه الحالة بالقصر الشديد وجفاف الجلد والشعر وتخلف عقلي وكسل وخمول وتأخر في الحركة فلا يظهر أي نمط من الاستجابة مثل الابتسامة أو الضحك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ج- حالات صغر أو كبر حجم الدماغ :- ويتصف هؤلاء الأفراد بصغر حجم الرأس عن الحجم العادي ، وهذه الحالة تبدو واضحة عند الميلاد بالمقارنة مع المجموعة العمرية التي ينتمي إليها، وهؤلاء يتميزون بصعوبة أداء المهارات الحركية وخاصة الدقيقة وعدم قدرتهم على إكساب اللغة . وان الأسباب التي تؤدي إلى هذه الحالة هو تناول الأم الكحول والعقاقير أثناء فترة الحمل، وكذلك تعرض الأم للإشعاعات.</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وكذلك الأفراد الذين يتصفون بكبر حجم الجمجمة مقارنة مع المجموعة العمرية التي ينتمون إليها، وتبدو مظاهر الحالة واضحة عند الولادة حيث تعود أسباب هذه الحالة إلى عوامل وراثية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د- حالة استسقاء الدماغ :- يتميز الأطفال المصابون بهذه الحالة بكبر حجم الجمجمة ، وتصاحب هذه الحالة وجود سائل النخاع الشوكي خارج أو داخل الدماغ مما يؤدي إلى تلف خلايا المخ ، وتكون درجة تخلف الطفل على مدى تأثر خلايا المخ بهذا السائل ، إلا انه يمكن علاج هذه الحالة عن طريق عملية جراحية يتم فيها سحب سائل النخاع الزائد وذلك في حالة عدم التأثر الكبير لخلايا الدماغ ، وتعود أسباب هذه الحالة إلى عوامل وراثية أو مرضية.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p>
    <w:p w:rsidR="001C7822" w:rsidRPr="00CC27A0" w:rsidRDefault="001C7822" w:rsidP="001C7822">
      <w:pPr>
        <w:spacing w:after="0" w:line="269" w:lineRule="auto"/>
        <w:jc w:val="both"/>
        <w:rPr>
          <w:rFonts w:ascii="Times New Roman" w:eastAsia="Times New Roman" w:hAnsi="Times New Roman" w:cs="MCS Jeddah S_U normal."/>
          <w:sz w:val="28"/>
          <w:szCs w:val="28"/>
          <w:rtl/>
        </w:rPr>
      </w:pPr>
      <w:r w:rsidRPr="00CC27A0">
        <w:rPr>
          <w:rFonts w:ascii="Simplified Arabic" w:eastAsia="Times New Roman" w:hAnsi="Simplified Arabic" w:cs="Simplified Arabic"/>
          <w:b/>
          <w:bCs/>
          <w:sz w:val="28"/>
          <w:szCs w:val="28"/>
          <w:rtl/>
        </w:rPr>
        <w:t>أسباب الإعاقة العقلية</w:t>
      </w:r>
      <w:r w:rsidRPr="00CC27A0">
        <w:rPr>
          <w:rFonts w:ascii="Times New Roman" w:eastAsia="Times New Roman" w:hAnsi="Times New Roman" w:cs="MCS Jeddah S_U normal."/>
          <w:sz w:val="28"/>
          <w:szCs w:val="28"/>
          <w:rtl/>
        </w:rPr>
        <w:t xml:space="preserve"> : </w:t>
      </w:r>
    </w:p>
    <w:p w:rsidR="001C7822" w:rsidRPr="00CC27A0" w:rsidRDefault="001C7822" w:rsidP="001C7822">
      <w:pPr>
        <w:spacing w:after="0" w:line="240"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يقسم العلماء</w:t>
      </w:r>
      <w:r w:rsidRPr="00CC27A0">
        <w:rPr>
          <w:rFonts w:ascii="Times New Roman" w:eastAsia="Times New Roman" w:hAnsi="Times New Roman" w:cs="Simplified Arabic"/>
          <w:sz w:val="28"/>
          <w:szCs w:val="28"/>
          <w:rtl/>
        </w:rPr>
        <w:t xml:space="preserve"> العوامل المسببة للإعاقة العقلية إلى ثلاث </w:t>
      </w:r>
      <w:r w:rsidRPr="00CC27A0">
        <w:rPr>
          <w:rFonts w:ascii="Times New Roman" w:eastAsia="Times New Roman" w:hAnsi="Times New Roman" w:cs="Simplified Arabic" w:hint="cs"/>
          <w:sz w:val="28"/>
          <w:szCs w:val="28"/>
          <w:rtl/>
        </w:rPr>
        <w:t>أقسام</w:t>
      </w:r>
      <w:r w:rsidRPr="00CC27A0">
        <w:rPr>
          <w:rFonts w:ascii="Times New Roman" w:eastAsia="Times New Roman" w:hAnsi="Times New Roman" w:cs="Simplified Arabic"/>
          <w:sz w:val="28"/>
          <w:szCs w:val="28"/>
          <w:rtl/>
        </w:rPr>
        <w:t xml:space="preserve"> رئيسية ، هي :   </w:t>
      </w:r>
    </w:p>
    <w:p w:rsidR="001C7822" w:rsidRPr="00CC27A0" w:rsidRDefault="001C7822" w:rsidP="001C7822">
      <w:pPr>
        <w:spacing w:after="0" w:line="240" w:lineRule="auto"/>
        <w:jc w:val="both"/>
        <w:outlineLvl w:val="0"/>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أولاً : عوامل ما قبل الولادة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تقسم مجموعة عوامل ما قبل الولادة إلى قسمين :</w:t>
      </w:r>
    </w:p>
    <w:p w:rsidR="001C7822" w:rsidRPr="00CC27A0" w:rsidRDefault="001C7822" w:rsidP="001C7822">
      <w:pPr>
        <w:spacing w:before="240" w:after="0" w:line="269" w:lineRule="auto"/>
        <w:jc w:val="both"/>
        <w:outlineLvl w:val="0"/>
        <w:rPr>
          <w:rFonts w:ascii="Times New Roman" w:eastAsia="Times New Roman" w:hAnsi="Times New Roman" w:cs="Simplified Arabic"/>
          <w:sz w:val="28"/>
          <w:szCs w:val="28"/>
        </w:rPr>
      </w:pPr>
      <w:r w:rsidRPr="00CC27A0">
        <w:rPr>
          <w:rFonts w:ascii="Times New Roman" w:eastAsia="Times New Roman" w:hAnsi="Times New Roman" w:cs="Simplified Arabic"/>
          <w:sz w:val="28"/>
          <w:szCs w:val="28"/>
          <w:rtl/>
        </w:rPr>
        <w:t>أ- العوامل الجينية</w:t>
      </w:r>
      <w:r w:rsidRPr="00CC27A0">
        <w:rPr>
          <w:rFonts w:ascii="Times New Roman" w:eastAsia="Times New Roman" w:hAnsi="Times New Roman" w:cs="Simplified Arabic"/>
          <w:b/>
          <w:bCs/>
          <w:sz w:val="28"/>
          <w:szCs w:val="28"/>
          <w:rtl/>
        </w:rPr>
        <w:t xml:space="preserve"> :</w:t>
      </w:r>
      <w:r w:rsidRPr="00CC27A0">
        <w:rPr>
          <w:rFonts w:ascii="Times New Roman" w:eastAsia="Times New Roman" w:hAnsi="Times New Roman" w:cs="Simplified Arabic" w:hint="cs"/>
          <w:b/>
          <w:bCs/>
          <w:sz w:val="28"/>
          <w:szCs w:val="28"/>
          <w:rtl/>
        </w:rPr>
        <w:t xml:space="preserve">- </w:t>
      </w:r>
      <w:r w:rsidRPr="00CC27A0">
        <w:rPr>
          <w:rFonts w:ascii="Times New Roman" w:eastAsia="Times New Roman" w:hAnsi="Times New Roman" w:cs="Simplified Arabic"/>
          <w:sz w:val="28"/>
          <w:szCs w:val="28"/>
          <w:rtl/>
        </w:rPr>
        <w:t xml:space="preserve">ويقصد بالعوامل الجينية العوامل الوراثية التي تنتقل عن طريق الجينات المحمولة على الكروموسومات </w:t>
      </w:r>
      <w:r w:rsidRPr="00CC27A0">
        <w:rPr>
          <w:rFonts w:ascii="Times New Roman" w:eastAsia="Times New Roman" w:hAnsi="Times New Roman" w:cs="Simplified Arabic" w:hint="cs"/>
          <w:sz w:val="28"/>
          <w:szCs w:val="28"/>
          <w:rtl/>
        </w:rPr>
        <w:t>.</w:t>
      </w:r>
    </w:p>
    <w:p w:rsidR="001C7822" w:rsidRPr="00CC27A0" w:rsidRDefault="001C7822" w:rsidP="001C7822">
      <w:pPr>
        <w:spacing w:after="0" w:line="269" w:lineRule="auto"/>
        <w:jc w:val="both"/>
        <w:outlineLvl w:val="0"/>
        <w:rPr>
          <w:rFonts w:ascii="Times New Roman" w:eastAsia="Times New Roman" w:hAnsi="Times New Roman" w:cs="Simplified Arabic"/>
          <w:b/>
          <w:bCs/>
          <w:sz w:val="28"/>
          <w:szCs w:val="28"/>
          <w:rtl/>
        </w:rPr>
      </w:pPr>
      <w:r w:rsidRPr="00CC27A0">
        <w:rPr>
          <w:rFonts w:ascii="Times New Roman" w:eastAsia="Times New Roman" w:hAnsi="Times New Roman" w:cs="Simplified Arabic"/>
          <w:sz w:val="28"/>
          <w:szCs w:val="28"/>
          <w:rtl/>
        </w:rPr>
        <w:t>ب- العوامل غير</w:t>
      </w:r>
      <w:r w:rsidRPr="00CC27A0">
        <w:rPr>
          <w:rFonts w:ascii="Times New Roman" w:eastAsia="Times New Roman" w:hAnsi="Times New Roman" w:cs="Simplified Arabic"/>
          <w:b/>
          <w:bCs/>
          <w:sz w:val="28"/>
          <w:szCs w:val="28"/>
          <w:rtl/>
        </w:rPr>
        <w:t xml:space="preserve"> </w:t>
      </w:r>
      <w:r w:rsidRPr="00CC27A0">
        <w:rPr>
          <w:rFonts w:ascii="Times New Roman" w:eastAsia="Times New Roman" w:hAnsi="Times New Roman" w:cs="Simplified Arabic"/>
          <w:sz w:val="28"/>
          <w:szCs w:val="28"/>
          <w:rtl/>
        </w:rPr>
        <w:t>الجينية</w:t>
      </w:r>
      <w:r w:rsidRPr="00CC27A0">
        <w:rPr>
          <w:rFonts w:ascii="Times New Roman" w:eastAsia="Times New Roman" w:hAnsi="Times New Roman" w:cs="Simplified Arabic"/>
          <w:b/>
          <w:bCs/>
          <w:sz w:val="28"/>
          <w:szCs w:val="28"/>
          <w:rtl/>
        </w:rPr>
        <w:t xml:space="preserve">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lastRenderedPageBreak/>
        <w:t xml:space="preserve">   </w:t>
      </w:r>
      <w:r w:rsidRPr="00CC27A0">
        <w:rPr>
          <w:rFonts w:ascii="Times New Roman" w:eastAsia="Times New Roman" w:hAnsi="Times New Roman" w:cs="Simplified Arabic"/>
          <w:sz w:val="28"/>
          <w:szCs w:val="28"/>
          <w:rtl/>
        </w:rPr>
        <w:t xml:space="preserve">ويقصد بها العوامل التي قد تؤثر في الجنين منذ لحظة </w:t>
      </w:r>
      <w:r w:rsidRPr="00CC27A0">
        <w:rPr>
          <w:rFonts w:ascii="Times New Roman" w:eastAsia="Times New Roman" w:hAnsi="Times New Roman" w:cs="Simplified Arabic" w:hint="cs"/>
          <w:sz w:val="28"/>
          <w:szCs w:val="28"/>
          <w:rtl/>
        </w:rPr>
        <w:t>الإخصاب</w:t>
      </w:r>
      <w:r w:rsidRPr="00CC27A0">
        <w:rPr>
          <w:rFonts w:ascii="Times New Roman" w:eastAsia="Times New Roman" w:hAnsi="Times New Roman" w:cs="Simplified Arabic"/>
          <w:sz w:val="28"/>
          <w:szCs w:val="28"/>
          <w:rtl/>
        </w:rPr>
        <w:t xml:space="preserve"> وحتى لحظة الولادة وأهمها : </w:t>
      </w:r>
    </w:p>
    <w:p w:rsidR="001C7822" w:rsidRPr="00CC27A0" w:rsidRDefault="001C7822" w:rsidP="001C7822">
      <w:pPr>
        <w:spacing w:after="0" w:line="269" w:lineRule="auto"/>
        <w:ind w:left="515" w:hanging="515"/>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1- الأمراض التي قد تصيب </w:t>
      </w:r>
      <w:r w:rsidRPr="00CC27A0">
        <w:rPr>
          <w:rFonts w:ascii="Times New Roman" w:eastAsia="Times New Roman" w:hAnsi="Times New Roman" w:cs="Simplified Arabic" w:hint="cs"/>
          <w:sz w:val="28"/>
          <w:szCs w:val="28"/>
          <w:rtl/>
        </w:rPr>
        <w:t>الأم</w:t>
      </w:r>
      <w:r w:rsidRPr="00CC27A0">
        <w:rPr>
          <w:rFonts w:ascii="Times New Roman" w:eastAsia="Times New Roman" w:hAnsi="Times New Roman" w:cs="Simplified Arabic"/>
          <w:sz w:val="28"/>
          <w:szCs w:val="28"/>
          <w:rtl/>
        </w:rPr>
        <w:t xml:space="preserve"> الحامل مثل الحصبة الألمانية.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2</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الأشعة</w:t>
      </w:r>
      <w:r w:rsidRPr="00CC27A0">
        <w:rPr>
          <w:rFonts w:ascii="Times New Roman" w:eastAsia="Times New Roman" w:hAnsi="Times New Roman" w:cs="Simplified Arabic"/>
          <w:sz w:val="28"/>
          <w:szCs w:val="28"/>
          <w:rtl/>
        </w:rPr>
        <w:t xml:space="preserve"> السينية  (</w:t>
      </w:r>
      <w:r w:rsidRPr="00CC27A0">
        <w:rPr>
          <w:rFonts w:ascii="Times New Roman" w:eastAsia="Times New Roman" w:hAnsi="Times New Roman" w:cs="Simplified Arabic"/>
          <w:sz w:val="28"/>
          <w:szCs w:val="28"/>
        </w:rPr>
        <w:sym w:font="Symbol" w:char="F063"/>
      </w:r>
      <w:r w:rsidRPr="00CC27A0">
        <w:rPr>
          <w:rFonts w:ascii="Times New Roman" w:eastAsia="Times New Roman" w:hAnsi="Times New Roman" w:cs="Simplified Arabic"/>
          <w:sz w:val="28"/>
          <w:szCs w:val="28"/>
        </w:rPr>
        <w:t>-Ray</w:t>
      </w:r>
      <w:r w:rsidRPr="00CC27A0">
        <w:rPr>
          <w:rFonts w:ascii="Times New Roman" w:eastAsia="Times New Roman" w:hAnsi="Times New Roman" w:cs="Simplified Arabic"/>
          <w:sz w:val="28"/>
          <w:szCs w:val="28"/>
          <w:rtl/>
        </w:rPr>
        <w:t xml:space="preserve">)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3</w:t>
      </w:r>
      <w:r w:rsidRPr="00CC27A0">
        <w:rPr>
          <w:rFonts w:ascii="Times New Roman" w:eastAsia="Times New Roman" w:hAnsi="Times New Roman" w:cs="Simplified Arabic"/>
          <w:sz w:val="28"/>
          <w:szCs w:val="28"/>
          <w:rtl/>
        </w:rPr>
        <w:t xml:space="preserve">- اختلاف العامل الريزيسي في دم الوالدين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4</w:t>
      </w:r>
      <w:r w:rsidRPr="00CC27A0">
        <w:rPr>
          <w:rFonts w:ascii="Times New Roman" w:eastAsia="Times New Roman" w:hAnsi="Times New Roman" w:cs="Simplified Arabic"/>
          <w:sz w:val="28"/>
          <w:szCs w:val="28"/>
          <w:rtl/>
        </w:rPr>
        <w:t xml:space="preserve">- تعاطي </w:t>
      </w:r>
      <w:r w:rsidRPr="00CC27A0">
        <w:rPr>
          <w:rFonts w:ascii="Times New Roman" w:eastAsia="Times New Roman" w:hAnsi="Times New Roman" w:cs="Simplified Arabic" w:hint="cs"/>
          <w:sz w:val="28"/>
          <w:szCs w:val="28"/>
          <w:rtl/>
        </w:rPr>
        <w:t xml:space="preserve">الأم </w:t>
      </w:r>
      <w:r w:rsidRPr="00CC27A0">
        <w:rPr>
          <w:rFonts w:ascii="Times New Roman" w:eastAsia="Times New Roman" w:hAnsi="Times New Roman" w:cs="Simplified Arabic"/>
          <w:sz w:val="28"/>
          <w:szCs w:val="28"/>
          <w:rtl/>
        </w:rPr>
        <w:t>العقاقير والأدوية</w:t>
      </w:r>
      <w:r w:rsidRPr="00CC27A0">
        <w:rPr>
          <w:rFonts w:ascii="Times New Roman" w:eastAsia="Times New Roman" w:hAnsi="Times New Roman" w:cs="Simplified Arabic" w:hint="cs"/>
          <w:sz w:val="28"/>
          <w:szCs w:val="28"/>
          <w:rtl/>
        </w:rPr>
        <w:t xml:space="preserve"> بطريقة غير صحيحة</w:t>
      </w:r>
      <w:r w:rsidRPr="00CC27A0">
        <w:rPr>
          <w:rFonts w:ascii="Times New Roman" w:eastAsia="Times New Roman" w:hAnsi="Times New Roman" w:cs="Simplified Arabic"/>
          <w:sz w:val="28"/>
          <w:szCs w:val="28"/>
          <w:rtl/>
        </w:rPr>
        <w:t xml:space="preserve"> أثناء الحمل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5</w:t>
      </w:r>
      <w:r w:rsidRPr="00CC27A0">
        <w:rPr>
          <w:rFonts w:ascii="Times New Roman" w:eastAsia="Times New Roman" w:hAnsi="Times New Roman" w:cs="Simplified Arabic"/>
          <w:sz w:val="28"/>
          <w:szCs w:val="28"/>
          <w:rtl/>
        </w:rPr>
        <w:t xml:space="preserve">- الإدمان على الكحول . </w:t>
      </w:r>
    </w:p>
    <w:p w:rsidR="001C7822" w:rsidRPr="00CC27A0" w:rsidRDefault="001C7822" w:rsidP="001C7822">
      <w:pPr>
        <w:spacing w:after="0" w:line="269" w:lineRule="auto"/>
        <w:ind w:left="515" w:hanging="515"/>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6</w:t>
      </w:r>
      <w:r w:rsidRPr="00CC27A0">
        <w:rPr>
          <w:rFonts w:ascii="Times New Roman" w:eastAsia="Times New Roman" w:hAnsi="Times New Roman" w:cs="Simplified Arabic"/>
          <w:sz w:val="28"/>
          <w:szCs w:val="28"/>
          <w:rtl/>
        </w:rPr>
        <w:t xml:space="preserve">- الأمراض المزمنة عند </w:t>
      </w:r>
      <w:r w:rsidRPr="00CC27A0">
        <w:rPr>
          <w:rFonts w:ascii="Times New Roman" w:eastAsia="Times New Roman" w:hAnsi="Times New Roman" w:cs="Simplified Arabic" w:hint="cs"/>
          <w:sz w:val="28"/>
          <w:szCs w:val="28"/>
          <w:rtl/>
        </w:rPr>
        <w:t>الأم</w:t>
      </w:r>
      <w:r w:rsidRPr="00CC27A0">
        <w:rPr>
          <w:rFonts w:ascii="Times New Roman" w:eastAsia="Times New Roman" w:hAnsi="Times New Roman" w:cs="Simplified Arabic"/>
          <w:sz w:val="28"/>
          <w:szCs w:val="28"/>
          <w:rtl/>
        </w:rPr>
        <w:t xml:space="preserve"> مثل ضغط الدم والسكري ومرض الكلى .  </w:t>
      </w:r>
    </w:p>
    <w:p w:rsidR="001C7822" w:rsidRPr="00CC27A0" w:rsidRDefault="001C7822" w:rsidP="001C7822">
      <w:pPr>
        <w:spacing w:after="0" w:line="240"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7</w:t>
      </w:r>
      <w:r w:rsidRPr="00CC27A0">
        <w:rPr>
          <w:rFonts w:ascii="Times New Roman" w:eastAsia="Times New Roman" w:hAnsi="Times New Roman" w:cs="Simplified Arabic"/>
          <w:sz w:val="28"/>
          <w:szCs w:val="28"/>
          <w:rtl/>
        </w:rPr>
        <w:t xml:space="preserve">- قصر أو طول فترة الحمل .  </w:t>
      </w:r>
    </w:p>
    <w:p w:rsidR="001C7822" w:rsidRPr="00CC27A0" w:rsidRDefault="001C7822" w:rsidP="001C7822">
      <w:pPr>
        <w:spacing w:after="0" w:line="240"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8</w:t>
      </w:r>
      <w:r w:rsidRPr="00CC27A0">
        <w:rPr>
          <w:rFonts w:ascii="Times New Roman" w:eastAsia="Times New Roman" w:hAnsi="Times New Roman" w:cs="Simplified Arabic"/>
          <w:sz w:val="28"/>
          <w:szCs w:val="28"/>
          <w:rtl/>
        </w:rPr>
        <w:t xml:space="preserve">- انخفاض الأوكسجين حيث يؤدي إلى تلف الجهاز العصبي . </w:t>
      </w:r>
    </w:p>
    <w:p w:rsidR="001C7822" w:rsidRPr="00CC27A0" w:rsidRDefault="001C7822" w:rsidP="001C7822">
      <w:pPr>
        <w:spacing w:after="0" w:line="240"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15- تعرض الأم لاضطرابات نفسية عنيفة تؤثر في ا</w:t>
      </w:r>
      <w:r>
        <w:rPr>
          <w:rFonts w:ascii="Times New Roman" w:eastAsia="Times New Roman" w:hAnsi="Times New Roman" w:cs="Simplified Arabic"/>
          <w:sz w:val="28"/>
          <w:szCs w:val="28"/>
          <w:rtl/>
        </w:rPr>
        <w:t>لتركيب الكيميائي لغذاء الجنين .</w:t>
      </w:r>
    </w:p>
    <w:p w:rsidR="001C7822" w:rsidRPr="00CC27A0" w:rsidRDefault="001C7822" w:rsidP="001C7822">
      <w:pPr>
        <w:spacing w:before="240" w:after="0" w:line="240" w:lineRule="auto"/>
        <w:jc w:val="both"/>
        <w:outlineLvl w:val="0"/>
        <w:rPr>
          <w:rFonts w:ascii="Times New Roman" w:eastAsia="Times New Roman" w:hAnsi="Times New Roman" w:cs="Simplified Arabic"/>
          <w:b/>
          <w:bCs/>
          <w:sz w:val="28"/>
          <w:szCs w:val="28"/>
          <w:rtl/>
        </w:rPr>
      </w:pPr>
      <w:r w:rsidRPr="00CC27A0">
        <w:rPr>
          <w:rFonts w:ascii="Times New Roman" w:eastAsia="Times New Roman" w:hAnsi="Times New Roman" w:cs="Simplified Arabic"/>
          <w:sz w:val="28"/>
          <w:szCs w:val="28"/>
          <w:rtl/>
        </w:rPr>
        <w:t>ثانيا : عوامل تحدث أثناء عملية الولادة</w:t>
      </w:r>
      <w:r w:rsidRPr="00CC27A0">
        <w:rPr>
          <w:rFonts w:ascii="Times New Roman" w:eastAsia="Times New Roman" w:hAnsi="Times New Roman" w:cs="Simplified Arabic"/>
          <w:b/>
          <w:bCs/>
          <w:sz w:val="28"/>
          <w:szCs w:val="28"/>
          <w:rtl/>
        </w:rPr>
        <w:t xml:space="preserve"> : </w:t>
      </w:r>
    </w:p>
    <w:p w:rsidR="001C7822" w:rsidRPr="00CC27A0" w:rsidRDefault="001C7822" w:rsidP="001C7822">
      <w:pPr>
        <w:spacing w:after="0" w:line="240"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ويقصد بها </w:t>
      </w:r>
      <w:r w:rsidRPr="00CC27A0">
        <w:rPr>
          <w:rFonts w:ascii="Times New Roman" w:eastAsia="Times New Roman" w:hAnsi="Times New Roman" w:cs="Simplified Arabic" w:hint="cs"/>
          <w:sz w:val="28"/>
          <w:szCs w:val="28"/>
          <w:rtl/>
        </w:rPr>
        <w:t>الأسباب</w:t>
      </w:r>
      <w:r w:rsidRPr="00CC27A0">
        <w:rPr>
          <w:rFonts w:ascii="Times New Roman" w:eastAsia="Times New Roman" w:hAnsi="Times New Roman" w:cs="Simplified Arabic"/>
          <w:sz w:val="28"/>
          <w:szCs w:val="28"/>
          <w:rtl/>
        </w:rPr>
        <w:t xml:space="preserve"> التي تحدث أثناء فترة الولادة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ومنها : </w:t>
      </w:r>
    </w:p>
    <w:p w:rsidR="001C7822" w:rsidRPr="00CC27A0" w:rsidRDefault="001C7822" w:rsidP="001C7822">
      <w:pPr>
        <w:spacing w:after="0" w:line="240"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1- نقص </w:t>
      </w:r>
      <w:r w:rsidRPr="00CC27A0">
        <w:rPr>
          <w:rFonts w:ascii="Times New Roman" w:eastAsia="Times New Roman" w:hAnsi="Times New Roman" w:cs="Simplified Arabic" w:hint="cs"/>
          <w:sz w:val="28"/>
          <w:szCs w:val="28"/>
          <w:rtl/>
        </w:rPr>
        <w:t>الأوكسجين</w:t>
      </w:r>
      <w:r w:rsidRPr="00CC27A0">
        <w:rPr>
          <w:rFonts w:ascii="Times New Roman" w:eastAsia="Times New Roman" w:hAnsi="Times New Roman" w:cs="Simplified Arabic"/>
          <w:sz w:val="28"/>
          <w:szCs w:val="28"/>
          <w:rtl/>
        </w:rPr>
        <w:t xml:space="preserve"> </w:t>
      </w:r>
      <w:r w:rsidRPr="00CC27A0">
        <w:rPr>
          <w:rFonts w:ascii="Times New Roman" w:eastAsia="Times New Roman" w:hAnsi="Times New Roman" w:cs="Simplified Arabic" w:hint="cs"/>
          <w:sz w:val="28"/>
          <w:szCs w:val="28"/>
          <w:rtl/>
        </w:rPr>
        <w:t>أثناء</w:t>
      </w:r>
      <w:r w:rsidRPr="00CC27A0">
        <w:rPr>
          <w:rFonts w:ascii="Times New Roman" w:eastAsia="Times New Roman" w:hAnsi="Times New Roman" w:cs="Simplified Arabic"/>
          <w:sz w:val="28"/>
          <w:szCs w:val="28"/>
          <w:rtl/>
        </w:rPr>
        <w:t xml:space="preserve"> عملية الولادة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ومن </w:t>
      </w:r>
      <w:r w:rsidRPr="00CC27A0">
        <w:rPr>
          <w:rFonts w:ascii="Times New Roman" w:eastAsia="Times New Roman" w:hAnsi="Times New Roman" w:cs="Simplified Arabic" w:hint="cs"/>
          <w:sz w:val="28"/>
          <w:szCs w:val="28"/>
          <w:rtl/>
        </w:rPr>
        <w:t>أسباب</w:t>
      </w:r>
      <w:r w:rsidRPr="00CC27A0">
        <w:rPr>
          <w:rFonts w:ascii="Times New Roman" w:eastAsia="Times New Roman" w:hAnsi="Times New Roman" w:cs="Simplified Arabic"/>
          <w:sz w:val="28"/>
          <w:szCs w:val="28"/>
          <w:rtl/>
        </w:rPr>
        <w:t xml:space="preserve"> نقص </w:t>
      </w:r>
      <w:r w:rsidRPr="00CC27A0">
        <w:rPr>
          <w:rFonts w:ascii="Times New Roman" w:eastAsia="Times New Roman" w:hAnsi="Times New Roman" w:cs="Simplified Arabic" w:hint="cs"/>
          <w:sz w:val="28"/>
          <w:szCs w:val="28"/>
          <w:rtl/>
        </w:rPr>
        <w:t>الأوكسجين</w:t>
      </w:r>
      <w:r w:rsidRPr="00CC27A0">
        <w:rPr>
          <w:rFonts w:ascii="Times New Roman" w:eastAsia="Times New Roman" w:hAnsi="Times New Roman" w:cs="Simplified Arabic"/>
          <w:sz w:val="28"/>
          <w:szCs w:val="28"/>
          <w:rtl/>
        </w:rPr>
        <w:t xml:space="preserve"> منها حالات التسمم </w:t>
      </w:r>
      <w:r w:rsidRPr="00CC27A0">
        <w:rPr>
          <w:rFonts w:ascii="Times New Roman" w:eastAsia="Times New Roman" w:hAnsi="Times New Roman" w:cs="Simplified Arabic" w:hint="cs"/>
          <w:sz w:val="28"/>
          <w:szCs w:val="28"/>
          <w:rtl/>
        </w:rPr>
        <w:t>أو</w:t>
      </w:r>
      <w:r w:rsidRPr="00CC27A0">
        <w:rPr>
          <w:rFonts w:ascii="Times New Roman" w:eastAsia="Times New Roman" w:hAnsi="Times New Roman" w:cs="Simplified Arabic"/>
          <w:sz w:val="28"/>
          <w:szCs w:val="28"/>
          <w:rtl/>
        </w:rPr>
        <w:t xml:space="preserve"> انفصال المشيمة </w:t>
      </w:r>
      <w:r w:rsidRPr="00CC27A0">
        <w:rPr>
          <w:rFonts w:ascii="Times New Roman" w:eastAsia="Times New Roman" w:hAnsi="Times New Roman" w:cs="Simplified Arabic" w:hint="cs"/>
          <w:sz w:val="28"/>
          <w:szCs w:val="28"/>
          <w:rtl/>
        </w:rPr>
        <w:t>أو</w:t>
      </w:r>
      <w:r w:rsidRPr="00CC27A0">
        <w:rPr>
          <w:rFonts w:ascii="Times New Roman" w:eastAsia="Times New Roman" w:hAnsi="Times New Roman" w:cs="Simplified Arabic"/>
          <w:sz w:val="28"/>
          <w:szCs w:val="28"/>
          <w:rtl/>
        </w:rPr>
        <w:t xml:space="preserve"> طول عملية الولادة أو عسرها أو زيادة الهرمون الذي يعمل على تنشيط عملية الولادة . </w:t>
      </w:r>
    </w:p>
    <w:p w:rsidR="001C7822" w:rsidRPr="00CC27A0" w:rsidRDefault="001C7822" w:rsidP="001C7822">
      <w:pPr>
        <w:spacing w:after="0" w:line="240"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2- الصدمات الجسدية :</w:t>
      </w:r>
      <w:r w:rsidRPr="00CC27A0">
        <w:rPr>
          <w:rFonts w:ascii="Times New Roman" w:eastAsia="Times New Roman" w:hAnsi="Times New Roman" w:cs="Simplified Arabic" w:hint="cs"/>
          <w:sz w:val="28"/>
          <w:szCs w:val="28"/>
          <w:rtl/>
        </w:rPr>
        <w:t>-</w:t>
      </w:r>
      <w:r w:rsidRPr="00CC27A0">
        <w:rPr>
          <w:rFonts w:ascii="Times New Roman" w:eastAsia="Times New Roman" w:hAnsi="Times New Roman" w:cs="Simplified Arabic"/>
          <w:sz w:val="28"/>
          <w:szCs w:val="28"/>
          <w:rtl/>
        </w:rPr>
        <w:t xml:space="preserve"> وهي </w:t>
      </w:r>
      <w:r w:rsidRPr="00CC27A0">
        <w:rPr>
          <w:rFonts w:ascii="Times New Roman" w:eastAsia="Times New Roman" w:hAnsi="Times New Roman" w:cs="Simplified Arabic" w:hint="cs"/>
          <w:sz w:val="28"/>
          <w:szCs w:val="28"/>
          <w:rtl/>
        </w:rPr>
        <w:t>إصابات</w:t>
      </w:r>
      <w:r w:rsidRPr="00CC27A0">
        <w:rPr>
          <w:rFonts w:ascii="Times New Roman" w:eastAsia="Times New Roman" w:hAnsi="Times New Roman" w:cs="Simplified Arabic"/>
          <w:sz w:val="28"/>
          <w:szCs w:val="28"/>
          <w:rtl/>
        </w:rPr>
        <w:t xml:space="preserve"> الجنين ببعض الصدمات أو الكدمات الجسدية </w:t>
      </w:r>
      <w:r w:rsidRPr="00CC27A0">
        <w:rPr>
          <w:rFonts w:ascii="Times New Roman" w:eastAsia="Times New Roman" w:hAnsi="Times New Roman" w:cs="Simplified Arabic" w:hint="cs"/>
          <w:sz w:val="28"/>
          <w:szCs w:val="28"/>
          <w:rtl/>
        </w:rPr>
        <w:t>أثناء</w:t>
      </w:r>
      <w:r w:rsidRPr="00CC27A0">
        <w:rPr>
          <w:rFonts w:ascii="Times New Roman" w:eastAsia="Times New Roman" w:hAnsi="Times New Roman" w:cs="Simplified Arabic"/>
          <w:sz w:val="28"/>
          <w:szCs w:val="28"/>
          <w:rtl/>
        </w:rPr>
        <w:t xml:space="preserve"> عملية الولادة</w:t>
      </w: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  </w:t>
      </w:r>
    </w:p>
    <w:p w:rsidR="001C7822" w:rsidRPr="00CC27A0" w:rsidRDefault="001C7822" w:rsidP="001C7822">
      <w:pPr>
        <w:spacing w:before="240" w:after="0" w:line="240" w:lineRule="auto"/>
        <w:jc w:val="both"/>
        <w:outlineLvl w:val="0"/>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ثالثا : عوامل ما بعد الولادة : </w:t>
      </w:r>
    </w:p>
    <w:p w:rsidR="001C7822" w:rsidRPr="00CC27A0" w:rsidRDefault="001C7822" w:rsidP="001C7822">
      <w:pPr>
        <w:spacing w:after="0" w:line="269" w:lineRule="auto"/>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hint="cs"/>
          <w:sz w:val="28"/>
          <w:szCs w:val="28"/>
          <w:rtl/>
        </w:rPr>
        <w:t xml:space="preserve"> </w:t>
      </w:r>
      <w:r w:rsidRPr="00CC27A0">
        <w:rPr>
          <w:rFonts w:ascii="Times New Roman" w:eastAsia="Times New Roman" w:hAnsi="Times New Roman" w:cs="Simplified Arabic"/>
          <w:sz w:val="28"/>
          <w:szCs w:val="28"/>
          <w:rtl/>
        </w:rPr>
        <w:t xml:space="preserve">وهي مجموعة العوامل الطارئة أو البيئية التي يتعرض لها الطفل بعد ولادته مباشرة أو عبر مراحل نموه ومن </w:t>
      </w:r>
      <w:r w:rsidRPr="00CC27A0">
        <w:rPr>
          <w:rFonts w:ascii="Times New Roman" w:eastAsia="Times New Roman" w:hAnsi="Times New Roman" w:cs="Simplified Arabic" w:hint="cs"/>
          <w:sz w:val="28"/>
          <w:szCs w:val="28"/>
          <w:rtl/>
        </w:rPr>
        <w:t>أهمها</w:t>
      </w:r>
      <w:r w:rsidRPr="00CC27A0">
        <w:rPr>
          <w:rFonts w:ascii="Times New Roman" w:eastAsia="Times New Roman" w:hAnsi="Times New Roman" w:cs="Simplified Arabic"/>
          <w:sz w:val="28"/>
          <w:szCs w:val="28"/>
          <w:rtl/>
        </w:rPr>
        <w:t xml:space="preserve">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1- الأمراض والالتهابات.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2- سوء التغذية .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3- العوامل </w:t>
      </w:r>
      <w:r w:rsidRPr="00CC27A0">
        <w:rPr>
          <w:rFonts w:ascii="Times New Roman" w:eastAsia="Times New Roman" w:hAnsi="Times New Roman" w:cs="Simplified Arabic" w:hint="cs"/>
          <w:sz w:val="28"/>
          <w:szCs w:val="28"/>
          <w:rtl/>
        </w:rPr>
        <w:t>الكيمياوية</w:t>
      </w:r>
      <w:r w:rsidRPr="00CC27A0">
        <w:rPr>
          <w:rFonts w:ascii="Times New Roman" w:eastAsia="Times New Roman" w:hAnsi="Times New Roman" w:cs="Simplified Arabic"/>
          <w:sz w:val="28"/>
          <w:szCs w:val="28"/>
          <w:rtl/>
        </w:rPr>
        <w:t xml:space="preserve">. </w:t>
      </w:r>
    </w:p>
    <w:p w:rsidR="001C7822" w:rsidRPr="00CC27A0" w:rsidRDefault="001C7822" w:rsidP="001C7822">
      <w:pPr>
        <w:spacing w:after="0" w:line="269" w:lineRule="auto"/>
        <w:ind w:left="374" w:hanging="374"/>
        <w:jc w:val="both"/>
        <w:rPr>
          <w:rFonts w:ascii="Times New Roman" w:eastAsia="Times New Roman" w:hAnsi="Times New Roman" w:cs="Simplified Arabic"/>
          <w:sz w:val="28"/>
          <w:szCs w:val="28"/>
          <w:rtl/>
        </w:rPr>
      </w:pPr>
      <w:r w:rsidRPr="00CC27A0">
        <w:rPr>
          <w:rFonts w:ascii="Times New Roman" w:eastAsia="Times New Roman" w:hAnsi="Times New Roman" w:cs="Simplified Arabic"/>
          <w:sz w:val="28"/>
          <w:szCs w:val="28"/>
          <w:rtl/>
        </w:rPr>
        <w:t xml:space="preserve">4- الحوادث </w:t>
      </w:r>
      <w:r w:rsidRPr="00CC27A0">
        <w:rPr>
          <w:rFonts w:ascii="Times New Roman" w:eastAsia="Times New Roman" w:hAnsi="Times New Roman" w:cs="Simplified Arabic" w:hint="cs"/>
          <w:sz w:val="28"/>
          <w:szCs w:val="28"/>
          <w:rtl/>
        </w:rPr>
        <w:t>والإصابات</w:t>
      </w:r>
      <w:r w:rsidRPr="00CC27A0">
        <w:rPr>
          <w:rFonts w:ascii="Times New Roman" w:eastAsia="Times New Roman" w:hAnsi="Times New Roman" w:cs="Simplified Arabic"/>
          <w:sz w:val="28"/>
          <w:szCs w:val="28"/>
          <w:rtl/>
        </w:rPr>
        <w:t xml:space="preserve">. </w:t>
      </w:r>
    </w:p>
    <w:p w:rsidR="001C7822" w:rsidRPr="00CC27A0" w:rsidRDefault="001C7822" w:rsidP="001C7822">
      <w:pPr>
        <w:spacing w:after="0" w:line="240" w:lineRule="auto"/>
        <w:jc w:val="both"/>
        <w:rPr>
          <w:rFonts w:ascii="Times New Roman" w:eastAsia="Times New Roman" w:hAnsi="Times New Roman" w:cs="Simplified Arabic"/>
          <w:sz w:val="28"/>
          <w:szCs w:val="28"/>
        </w:rPr>
      </w:pPr>
      <w:r w:rsidRPr="00CC27A0">
        <w:rPr>
          <w:rFonts w:ascii="Times New Roman" w:eastAsia="Times New Roman" w:hAnsi="Times New Roman" w:cs="Simplified Arabic"/>
          <w:sz w:val="28"/>
          <w:szCs w:val="28"/>
          <w:rtl/>
        </w:rPr>
        <w:t>5- عوامل البيئة والحرمان البيئي.</w:t>
      </w:r>
    </w:p>
    <w:p w:rsidR="0030762B" w:rsidRPr="001C7822" w:rsidRDefault="0030762B">
      <w:bookmarkStart w:id="0" w:name="_GoBack"/>
      <w:bookmarkEnd w:id="0"/>
    </w:p>
    <w:sectPr w:rsidR="0030762B" w:rsidRPr="001C7822" w:rsidSect="00355F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Jeddah S_U normal.">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21"/>
    <w:rsid w:val="001C7822"/>
    <w:rsid w:val="0030762B"/>
    <w:rsid w:val="00355F39"/>
    <w:rsid w:val="005E4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2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2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9212</Characters>
  <Application>Microsoft Office Word</Application>
  <DocSecurity>0</DocSecurity>
  <Lines>76</Lines>
  <Paragraphs>21</Paragraphs>
  <ScaleCrop>false</ScaleCrop>
  <Company>فراس الصعيو</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dc:creator>
  <cp:keywords/>
  <dc:description/>
  <cp:lastModifiedBy>Website</cp:lastModifiedBy>
  <cp:revision>2</cp:revision>
  <dcterms:created xsi:type="dcterms:W3CDTF">2017-12-10T15:36:00Z</dcterms:created>
  <dcterms:modified xsi:type="dcterms:W3CDTF">2017-12-10T15:36:00Z</dcterms:modified>
</cp:coreProperties>
</file>